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3"/>
        <w:spacing w:lineRule="exact" w:line="269"/>
        <w:ind w:hanging="0" w:left="0" w:right="0"/>
        <w:rPr>
          <w:highlight w:val="none"/>
          <w:shd w:fill="auto" w:val="clear"/>
        </w:rPr>
      </w:pPr>
      <w:r>
        <w:rPr>
          <w:rFonts w:cs="Times New Roman" w:ascii="PT Astra Serif" w:hAnsi="PT Astra Serif"/>
          <w:spacing w:val="0"/>
          <w:sz w:val="24"/>
          <w:szCs w:val="24"/>
          <w:shd w:fill="auto" w:val="clear"/>
        </w:rPr>
        <w:t>СОГЛАШЕНИЕ № ______________</w:t>
      </w:r>
    </w:p>
    <w:p>
      <w:pPr>
        <w:pStyle w:val="23"/>
        <w:spacing w:lineRule="exact" w:line="269"/>
        <w:ind w:hanging="0" w:left="0" w:right="0"/>
        <w:rPr>
          <w:highlight w:val="none"/>
          <w:shd w:fill="auto" w:val="clear"/>
        </w:rPr>
      </w:pPr>
      <w:r>
        <w:rPr>
          <w:rFonts w:cs="Times New Roman" w:ascii="PT Astra Serif" w:hAnsi="PT Astra Serif"/>
          <w:spacing w:val="0"/>
          <w:sz w:val="24"/>
          <w:szCs w:val="24"/>
          <w:shd w:fill="auto" w:val="clear"/>
        </w:rPr>
        <w:t>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w:t>
      </w:r>
    </w:p>
    <w:p>
      <w:pPr>
        <w:pStyle w:val="32"/>
        <w:tabs>
          <w:tab w:val="clear" w:pos="708"/>
          <w:tab w:val="right" w:pos="9923" w:leader="none"/>
        </w:tabs>
        <w:spacing w:lineRule="atLeast" w:line="240" w:before="240" w:after="240"/>
        <w:ind w:hanging="0" w:left="0" w:right="0"/>
        <w:rPr>
          <w:highlight w:val="none"/>
          <w:shd w:fill="auto" w:val="clear"/>
        </w:rPr>
      </w:pPr>
      <w:r>
        <w:rPr>
          <w:rFonts w:cs="Times New Roman" w:ascii="PT Astra Serif" w:hAnsi="PT Astra Serif"/>
          <w:spacing w:val="0"/>
          <w:sz w:val="24"/>
          <w:szCs w:val="24"/>
          <w:shd w:fill="auto" w:val="clear"/>
        </w:rPr>
        <w:t>г. Казань</w:t>
        <w:tab/>
        <w:t>___ ___________20___года</w:t>
      </w:r>
    </w:p>
    <w:p>
      <w:pPr>
        <w:pStyle w:val="32"/>
        <w:spacing w:lineRule="atLeast" w:line="240" w:before="0" w:after="0"/>
        <w:ind w:firstLine="709" w:left="0" w:right="-2"/>
        <w:rPr>
          <w:highlight w:val="none"/>
          <w:shd w:fill="auto" w:val="clear"/>
        </w:rPr>
      </w:pPr>
      <w:r>
        <w:rPr>
          <w:rFonts w:cs="Times New Roman" w:ascii="PT Astra Serif" w:hAnsi="PT Astra Serif"/>
          <w:spacing w:val="0"/>
          <w:sz w:val="24"/>
          <w:szCs w:val="24"/>
          <w:shd w:fill="auto" w:val="clear"/>
        </w:rPr>
        <w:t xml:space="preserve">Государственное научное бюджетное учреждение «Академия наук Республики Татарстан», именуемое в дальнейшем «Академия наук РТ», </w:t>
      </w:r>
      <w:r>
        <w:rPr>
          <w:rFonts w:cs="Times New Roman" w:ascii="PT Astra Serif" w:hAnsi="PT Astra Serif"/>
          <w:spacing w:val="0"/>
          <w:sz w:val="24"/>
          <w:szCs w:val="24"/>
          <w:shd w:fill="auto" w:val="clear"/>
        </w:rPr>
        <w:t xml:space="preserve">руководствуясь статьей 6 Соглашения о сотрудничестве в сфере поддержки фундаментальных научных исследований и поисковых научных исследований от 22 октября 2021 г. № 1-С, заключенного Кабинетом Министров Республики Татарстан и Российским научным фондом (далее – «РНФ»), </w:t>
      </w:r>
      <w:r>
        <w:rPr>
          <w:rFonts w:cs="Times New Roman" w:ascii="PT Astra Serif" w:hAnsi="PT Astra Serif"/>
          <w:spacing w:val="0"/>
          <w:sz w:val="24"/>
          <w:szCs w:val="24"/>
          <w:shd w:fill="auto" w:val="clear"/>
        </w:rPr>
        <w:t>в лице президента Минниханова Рифката Нургалиевича, действующего на основании Устава,</w:t>
      </w:r>
    </w:p>
    <w:p>
      <w:pPr>
        <w:pStyle w:val="32"/>
        <w:spacing w:lineRule="atLeast" w:line="240" w:before="0" w:after="0"/>
        <w:ind w:hanging="0" w:left="0" w:right="-2"/>
        <w:rPr>
          <w:highlight w:val="none"/>
          <w:shd w:fill="auto" w:val="clear"/>
        </w:rPr>
      </w:pPr>
      <w:r>
        <w:rPr>
          <w:rFonts w:cs="Times New Roman" w:ascii="PT Astra Serif" w:hAnsi="PT Astra Serif"/>
          <w:spacing w:val="0"/>
          <w:sz w:val="24"/>
          <w:szCs w:val="24"/>
          <w:shd w:fill="auto" w:val="clear"/>
        </w:rPr>
        <w:t>__________________________________________________________________________________,</w:t>
      </w:r>
    </w:p>
    <w:p>
      <w:pPr>
        <w:pStyle w:val="32"/>
        <w:spacing w:lineRule="atLeast" w:line="240" w:before="0" w:after="0"/>
        <w:ind w:hanging="0" w:left="0" w:right="-2"/>
        <w:rPr>
          <w:highlight w:val="none"/>
          <w:shd w:fill="auto" w:val="clear"/>
        </w:rPr>
      </w:pPr>
      <w:r>
        <w:rPr>
          <w:rFonts w:cs="Times New Roman" w:ascii="PT Astra Serif" w:hAnsi="PT Astra Serif"/>
          <w:spacing w:val="0"/>
          <w:sz w:val="24"/>
          <w:szCs w:val="24"/>
          <w:shd w:fill="auto" w:val="clear"/>
        </w:rPr>
        <w:t>именуем(ое/ая/ый) в дальнейшем «Организация», в лице ________________________________________________________,</w:t>
      </w:r>
      <w:r>
        <w:rPr>
          <w:rStyle w:val="FootnoteReference"/>
          <w:rFonts w:ascii="PT Astra Serif" w:hAnsi="PT Astra Serif"/>
          <w:spacing w:val="0"/>
          <w:sz w:val="24"/>
          <w:szCs w:val="24"/>
          <w:shd w:fill="auto" w:val="clear"/>
          <w:vertAlign w:val="superscript"/>
        </w:rPr>
        <w:footnoteReference w:id="2"/>
      </w:r>
      <w:r>
        <w:rPr>
          <w:rFonts w:cs="Times New Roman" w:ascii="PT Astra Serif" w:hAnsi="PT Astra Serif"/>
          <w:spacing w:val="0"/>
          <w:sz w:val="24"/>
          <w:szCs w:val="24"/>
          <w:shd w:fill="auto" w:val="clear"/>
        </w:rPr>
        <w:t xml:space="preserve"> действующего на основании ____________________, и руководитель научного коллектива (далее – «научный коллектив»), __________________________________________________, именуемый в дальнейшем «Руководитель проекта», вместе и по отдельности именуемые в дальнейшем соответственно «Стороны», «Сторона», заключили настоящее Соглашение о следующем:</w:t>
      </w:r>
    </w:p>
    <w:p>
      <w:pPr>
        <w:pStyle w:val="23"/>
        <w:numPr>
          <w:ilvl w:val="0"/>
          <w:numId w:val="1"/>
        </w:numPr>
        <w:tabs>
          <w:tab w:val="clear" w:pos="708"/>
          <w:tab w:val="left" w:pos="284" w:leader="none"/>
        </w:tabs>
        <w:spacing w:lineRule="exact" w:line="269" w:before="240" w:after="120"/>
        <w:ind w:hanging="0" w:left="0" w:right="0"/>
        <w:rPr>
          <w:highlight w:val="none"/>
          <w:shd w:fill="auto" w:val="clear"/>
        </w:rPr>
      </w:pPr>
      <w:r>
        <w:rPr>
          <w:rFonts w:cs="Times New Roman" w:ascii="PT Astra Serif" w:hAnsi="PT Astra Serif"/>
          <w:spacing w:val="0"/>
          <w:sz w:val="24"/>
          <w:szCs w:val="24"/>
          <w:shd w:fill="auto" w:val="clear"/>
        </w:rPr>
        <w:t>Предмет Соглашения</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0" w:name="_Ref164977435"/>
      <w:r>
        <w:rPr>
          <w:rFonts w:cs="Times New Roman" w:ascii="PT Astra Serif" w:hAnsi="PT Astra Serif"/>
          <w:spacing w:val="0"/>
          <w:sz w:val="24"/>
          <w:szCs w:val="24"/>
          <w:shd w:fill="auto" w:val="clear"/>
        </w:rPr>
        <w:t xml:space="preserve">Предметом Соглашения является предоставление через Организацию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соответствии с решением правления </w:t>
      </w:r>
      <w:r>
        <w:rPr>
          <w:rFonts w:cs="Times New Roman" w:ascii="PT Astra Serif" w:hAnsi="PT Astra Serif"/>
          <w:spacing w:val="0"/>
          <w:sz w:val="24"/>
          <w:szCs w:val="24"/>
          <w:shd w:fill="auto" w:val="clear"/>
        </w:rPr>
        <w:t>РНФ</w:t>
      </w:r>
      <w:r>
        <w:rPr>
          <w:rFonts w:cs="Times New Roman" w:ascii="PT Astra Serif" w:hAnsi="PT Astra Serif"/>
          <w:spacing w:val="0"/>
          <w:sz w:val="24"/>
          <w:szCs w:val="24"/>
          <w:shd w:fill="auto" w:val="clear"/>
        </w:rPr>
        <w:t xml:space="preserve"> (пункт _ протокола от ____________ 20___ г. №____) в распоряжение Руководителя проекта на безвозмездной и безвозвратной основе гранта научного коллектива</w:t>
      </w:r>
      <w:r>
        <w:rPr>
          <w:rStyle w:val="FootnoteReference"/>
          <w:rFonts w:ascii="PT Astra Serif" w:hAnsi="PT Astra Serif"/>
          <w:spacing w:val="0"/>
          <w:sz w:val="24"/>
          <w:szCs w:val="24"/>
          <w:shd w:fill="auto" w:val="clear"/>
          <w:vertAlign w:val="superscript"/>
        </w:rPr>
        <w:footnoteReference w:id="3"/>
      </w:r>
      <w:r>
        <w:rPr>
          <w:rFonts w:cs="Times New Roman" w:ascii="PT Astra Serif" w:hAnsi="PT Astra Serif"/>
          <w:spacing w:val="0"/>
          <w:sz w:val="24"/>
          <w:szCs w:val="24"/>
          <w:shd w:fill="auto" w:val="clear"/>
        </w:rPr>
        <w:t xml:space="preserve"> (далее – «Грант») на проведение</w:t>
      </w:r>
      <w:r>
        <w:rPr>
          <w:rStyle w:val="FootnoteReference"/>
          <w:rFonts w:ascii="PT Astra Serif" w:hAnsi="PT Astra Serif"/>
          <w:spacing w:val="0"/>
          <w:sz w:val="24"/>
          <w:szCs w:val="24"/>
          <w:shd w:fill="auto" w:val="clear"/>
          <w:vertAlign w:val="superscript"/>
        </w:rPr>
        <w:footnoteReference w:id="4"/>
      </w:r>
      <w:r>
        <w:rPr>
          <w:rFonts w:cs="Times New Roman" w:ascii="PT Astra Serif" w:hAnsi="PT Astra Serif"/>
          <w:spacing w:val="0"/>
          <w:sz w:val="24"/>
          <w:szCs w:val="24"/>
          <w:shd w:fill="auto" w:val="clear"/>
        </w:rPr>
        <w:t xml:space="preserve"> фундаментальных научных исследований и поисковых научных исследований в 20__ - 20__ годах по отобранному РНФ в рамках открытого публичного конкурса на получение грантов РНФ по приоритетному направлению деятельности РНФ </w:t>
      </w:r>
      <w:r>
        <w:rPr>
          <w:rFonts w:cs="Times New Roman" w:ascii="PT Astra Serif" w:hAnsi="PT Astra Serif"/>
          <w:i/>
          <w:iCs/>
          <w:spacing w:val="0"/>
          <w:sz w:val="24"/>
          <w:szCs w:val="24"/>
          <w:shd w:fill="auto" w:val="clear"/>
        </w:rPr>
        <w:t>«Проведение фундаментальных научных исследований и поисковых научных исследований малыми отдельными научными группами»/ «Проведение фундаментальных научных исследований и поисковых научных исследований отдельными научными группами»</w:t>
      </w:r>
      <w:r>
        <w:rPr>
          <w:rFonts w:cs="Times New Roman" w:ascii="PT Astra Serif" w:hAnsi="PT Astra Serif"/>
          <w:spacing w:val="0"/>
          <w:sz w:val="24"/>
          <w:szCs w:val="24"/>
          <w:shd w:fill="auto" w:val="clear"/>
        </w:rPr>
        <w:t xml:space="preserve"> </w:t>
      </w:r>
      <w:r>
        <w:rPr>
          <w:rFonts w:cs="Times New Roman" w:ascii="PT Astra Serif" w:hAnsi="PT Astra Serif"/>
          <w:b/>
          <w:bCs/>
          <w:spacing w:val="0"/>
          <w:sz w:val="24"/>
          <w:szCs w:val="24"/>
          <w:shd w:fill="auto" w:val="clear"/>
        </w:rPr>
        <w:t>(выбрать нужное)</w:t>
      </w:r>
      <w:r>
        <w:rPr>
          <w:rFonts w:cs="Times New Roman" w:ascii="PT Astra Serif" w:hAnsi="PT Astra Serif"/>
          <w:spacing w:val="0"/>
          <w:sz w:val="24"/>
          <w:szCs w:val="24"/>
          <w:shd w:fill="auto" w:val="clear"/>
        </w:rPr>
        <w:t xml:space="preserve"> (Региональный конкурс) (далее – «конкурс»), проведенного совместно с органами власти Республики Татарстан (Татарстан) (далее – </w:t>
      </w:r>
      <w:r>
        <w:rPr>
          <w:rFonts w:cs="Times New Roman" w:ascii="PT Astra Serif" w:hAnsi="PT Astra Serif"/>
          <w:i/>
          <w:spacing w:val="0"/>
          <w:sz w:val="24"/>
          <w:szCs w:val="24"/>
          <w:shd w:fill="auto" w:val="clear"/>
        </w:rPr>
        <w:t>«Республика Татарстан»</w:t>
      </w:r>
      <w:r>
        <w:rPr>
          <w:rFonts w:cs="Times New Roman" w:ascii="PT Astra Serif" w:hAnsi="PT Astra Serif"/>
          <w:spacing w:val="0"/>
          <w:sz w:val="24"/>
          <w:szCs w:val="24"/>
          <w:shd w:fill="auto" w:val="clear"/>
        </w:rPr>
        <w:t>), научному проекту: «_________________________________________________________________________________</w:t>
        <w:br/>
        <w:t>____________________________________________________________», № __________________ (далее – «Проект»), реализуемому по приоритетному направлению поддерживаемого Республикой Татарстан исследования «________________________________________________</w:t>
        <w:br/>
        <w:t>______________________________________________________________________________</w:t>
      </w:r>
      <w:bookmarkEnd w:id="0"/>
      <w:r>
        <w:rPr>
          <w:rFonts w:cs="Times New Roman" w:ascii="PT Astra Serif" w:hAnsi="PT Astra Serif"/>
          <w:spacing w:val="0"/>
          <w:sz w:val="24"/>
          <w:szCs w:val="24"/>
          <w:shd w:fill="auto" w:val="clear"/>
        </w:rPr>
        <w:t>___».</w:t>
      </w:r>
    </w:p>
    <w:p>
      <w:pPr>
        <w:pStyle w:val="32"/>
        <w:tabs>
          <w:tab w:val="clear" w:pos="708"/>
          <w:tab w:val="left" w:pos="1202" w:leader="none"/>
        </w:tabs>
        <w:spacing w:lineRule="atLeast" w:line="240" w:before="0" w:after="0"/>
        <w:ind w:firstLine="709" w:left="0" w:right="-2"/>
        <w:rPr>
          <w:highlight w:val="none"/>
          <w:shd w:fill="auto" w:val="clear"/>
        </w:rPr>
      </w:pPr>
      <w:r>
        <w:rPr>
          <w:rFonts w:cs="Times New Roman" w:ascii="PT Astra Serif" w:hAnsi="PT Astra Serif"/>
          <w:spacing w:val="0"/>
          <w:sz w:val="24"/>
          <w:szCs w:val="24"/>
          <w:shd w:fill="auto" w:val="clear"/>
        </w:rPr>
        <w:t>Реализация Проекта должна быть направлена на проведение исследований в целях развития новых для научного коллектива тематик (в том числе, на определение объекта и предмета исследования, составление плана исследования, выбор методов исследования) и формирование исследовательской команды.</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1" w:name="_Ref164953047"/>
      <w:r>
        <w:rPr>
          <w:rFonts w:cs="Times New Roman" w:ascii="PT Astra Serif" w:hAnsi="PT Astra Serif"/>
          <w:spacing w:val="0"/>
          <w:sz w:val="24"/>
          <w:szCs w:val="24"/>
          <w:shd w:fill="auto" w:val="clear"/>
        </w:rPr>
        <w:t>Сумма гранта в 2026 году</w:t>
      </w:r>
      <w:r>
        <w:rPr>
          <w:rStyle w:val="FootnoteReference"/>
          <w:rFonts w:ascii="PT Astra Serif" w:hAnsi="PT Astra Serif"/>
          <w:spacing w:val="0"/>
          <w:sz w:val="24"/>
          <w:szCs w:val="24"/>
          <w:shd w:fill="auto" w:val="clear"/>
          <w:vertAlign w:val="superscript"/>
        </w:rPr>
        <w:footnoteReference w:id="5"/>
      </w:r>
      <w:r>
        <w:rPr>
          <w:rFonts w:cs="Times New Roman" w:ascii="PT Astra Serif" w:hAnsi="PT Astra Serif"/>
          <w:spacing w:val="0"/>
          <w:sz w:val="24"/>
          <w:szCs w:val="24"/>
          <w:shd w:fill="auto" w:val="clear"/>
        </w:rPr>
        <w:t xml:space="preserve"> состав</w:t>
      </w:r>
      <w:bookmarkEnd w:id="1"/>
      <w:r>
        <w:rPr>
          <w:rFonts w:cs="Times New Roman" w:ascii="PT Astra Serif" w:hAnsi="PT Astra Serif"/>
          <w:spacing w:val="0"/>
          <w:sz w:val="24"/>
          <w:szCs w:val="24"/>
          <w:shd w:fill="auto" w:val="clear"/>
        </w:rPr>
        <w:t>ляет ___________________________ (_____________________________________________________________) рублей 00 копеек.</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Перечисление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Организации средств гранта в 2026 году осуществляется при наличии заключенного соглашения между РНФ, Руководителем проекта и Организацией о предоставлении гранта на финансирование Проекта со стороны РНФ</w:t>
      </w:r>
      <w:r>
        <w:rPr>
          <w:rStyle w:val="FootnoteReference"/>
          <w:rFonts w:cs="Times New Roman" w:ascii="PT Astra Serif" w:hAnsi="PT Astra Serif"/>
          <w:sz w:val="24"/>
          <w:szCs w:val="24"/>
          <w:shd w:fill="auto" w:val="clear"/>
          <w:vertAlign w:val="superscript"/>
        </w:rPr>
        <w:footnoteReference w:id="6"/>
      </w:r>
      <w:r>
        <w:rPr>
          <w:rFonts w:cs="Times New Roman" w:ascii="PT Astra Serif" w:hAnsi="PT Astra Serif"/>
          <w:spacing w:val="0"/>
          <w:sz w:val="24"/>
          <w:szCs w:val="24"/>
          <w:shd w:fill="auto" w:val="clear"/>
        </w:rPr>
        <w:t xml:space="preserve"> в течение 24 (двадцати четырех) банковских дней с даты подписания Сторонами настоящего Соглашения.</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Перечисление гранта</w:t>
      </w:r>
      <w:r>
        <w:rPr>
          <w:rStyle w:val="FootnoteReference"/>
          <w:rFonts w:cs="Times New Roman" w:ascii="PT Astra Serif" w:hAnsi="PT Astra Serif"/>
          <w:spacing w:val="0"/>
          <w:sz w:val="24"/>
          <w:szCs w:val="24"/>
          <w:shd w:fill="auto" w:val="clear"/>
          <w:vertAlign w:val="superscript"/>
        </w:rPr>
        <w:footnoteReference w:id="7"/>
      </w:r>
      <w:r>
        <w:rPr>
          <w:rFonts w:cs="Times New Roman" w:ascii="PT Astra Serif" w:hAnsi="PT Astra Serif"/>
          <w:spacing w:val="0"/>
          <w:sz w:val="24"/>
          <w:szCs w:val="24"/>
          <w:shd w:fill="auto" w:val="clear"/>
        </w:rPr>
        <w:t xml:space="preserve"> осуществляется в установленном порядке на лицевой счет Организации, предназначенный для учета операций со средствами Организации, открытый в территориальном органе Федерального казначейства, или расчетный счет Организации, открытый в кредитной организации, указанный в разделе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bookmark11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(далее – счет Организации). После получения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уведомления об изменении платежных реквизитов Организации, направленного Организацией в соответствии с подпунктом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_Ref164979814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б)</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_Ref164972112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перечисление гранта осуществляется по реквизитам Организации, указанным в соответствующем уведомлении.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2" w:name="_Ref164953061"/>
      <w:r>
        <w:rPr>
          <w:rFonts w:cs="Times New Roman" w:ascii="PT Astra Serif" w:hAnsi="PT Astra Serif"/>
          <w:spacing w:val="0"/>
          <w:sz w:val="24"/>
          <w:szCs w:val="24"/>
          <w:shd w:fill="auto" w:val="clear"/>
        </w:rPr>
        <w:t xml:space="preserve">Объемы финансирования Проекта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_Ref164953047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могут изменяться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одностороннем порядке при недостаточности финансового обеспечения для исполнения обязательств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по финансированию Проекта со стороны РНФ и Республики Татарстан или на основании решения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принятого по результатам проверок и/или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а также по иным основаниям, предусмотренным настоящим Соглашением.</w:t>
      </w:r>
      <w:bookmarkEnd w:id="2"/>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3" w:name="_Ref164973803"/>
      <w:r>
        <w:rPr>
          <w:rFonts w:cs="Times New Roman" w:ascii="PT Astra Serif" w:hAnsi="PT Astra Serif"/>
          <w:spacing w:val="0"/>
          <w:sz w:val="24"/>
          <w:szCs w:val="24"/>
          <w:shd w:fill="auto" w:val="clear"/>
        </w:rPr>
        <w:t xml:space="preserve">Практическая реализация Проекта и расходование средств гранта могут осуществляться только с момента исполнения Организацией обязанностей, предусмотренных абзацем первым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_Ref164972010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_Ref164972040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_Ref164972051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 только в периоды действия предусмотренных данными пунктами локальных актов и правомерной</w:t>
      </w:r>
      <w:r>
        <w:rPr>
          <w:rStyle w:val="FootnoteReference"/>
          <w:rFonts w:cs="Times New Roman" w:ascii="PT Astra Serif" w:hAnsi="PT Astra Serif"/>
          <w:spacing w:val="0"/>
          <w:sz w:val="24"/>
          <w:szCs w:val="24"/>
          <w:shd w:fill="auto" w:val="clear"/>
          <w:vertAlign w:val="superscript"/>
        </w:rPr>
        <w:footnoteReference w:id="8"/>
      </w:r>
      <w:r>
        <w:rPr>
          <w:rFonts w:cs="Times New Roman" w:ascii="PT Astra Serif" w:hAnsi="PT Astra Serif"/>
          <w:spacing w:val="0"/>
          <w:sz w:val="24"/>
          <w:szCs w:val="24"/>
          <w:shd w:fill="auto" w:val="clear"/>
        </w:rPr>
        <w:t xml:space="preserve"> реализации заключенного трудового (срочного трудового) договора с Руководителем проекта, соответствующего трудовому законодательству Российской Федерации и условиям настоящего Соглаш</w:t>
      </w:r>
      <w:bookmarkEnd w:id="3"/>
      <w:r>
        <w:rPr>
          <w:rFonts w:cs="Times New Roman" w:ascii="PT Astra Serif" w:hAnsi="PT Astra Serif"/>
          <w:spacing w:val="0"/>
          <w:sz w:val="24"/>
          <w:szCs w:val="24"/>
          <w:shd w:fill="auto" w:val="clear"/>
        </w:rPr>
        <w:t>ения.</w:t>
      </w:r>
    </w:p>
    <w:p>
      <w:pPr>
        <w:pStyle w:val="Bodytext21"/>
        <w:spacing w:lineRule="exact" w:line="270" w:before="0" w:after="0"/>
        <w:ind w:firstLine="780" w:left="0" w:right="0"/>
        <w:rPr>
          <w:highlight w:val="none"/>
          <w:shd w:fill="auto" w:val="clear"/>
        </w:rPr>
      </w:pPr>
      <w:r>
        <w:rPr>
          <w:rFonts w:cs="Times New Roman" w:ascii="PT Astra Serif" w:hAnsi="PT Astra Serif"/>
          <w:sz w:val="24"/>
          <w:szCs w:val="24"/>
          <w:shd w:fill="auto" w:val="clear"/>
          <w:lang w:eastAsia="ru-RU"/>
        </w:rPr>
        <w:t>Практическая реализация Проекта осуществляется Руководителем проекта в рамках трудового (срочного трудового) договора с Организацией, для Руководителя проекта, являющегося руководителем Организации, - в рамках соответствующего трудового (срочного трудового) договора.</w:t>
      </w:r>
    </w:p>
    <w:p>
      <w:pPr>
        <w:pStyle w:val="23"/>
        <w:numPr>
          <w:ilvl w:val="0"/>
          <w:numId w:val="1"/>
        </w:numPr>
        <w:tabs>
          <w:tab w:val="clear" w:pos="708"/>
          <w:tab w:val="left" w:pos="284" w:leader="none"/>
        </w:tabs>
        <w:spacing w:lineRule="exact" w:line="269" w:before="240" w:after="120"/>
        <w:ind w:hanging="0" w:left="0" w:right="0"/>
        <w:rPr>
          <w:highlight w:val="none"/>
          <w:shd w:fill="auto" w:val="clear"/>
        </w:rPr>
      </w:pPr>
      <w:r>
        <w:rPr>
          <w:rFonts w:cs="Times New Roman" w:ascii="PT Astra Serif" w:hAnsi="PT Astra Serif"/>
          <w:spacing w:val="0"/>
          <w:sz w:val="24"/>
          <w:szCs w:val="24"/>
          <w:shd w:fill="auto" w:val="clear"/>
        </w:rPr>
        <w:t>Права и обязанности Сторон</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b/>
          <w:i/>
          <w:spacing w:val="0"/>
          <w:sz w:val="24"/>
          <w:szCs w:val="24"/>
          <w:shd w:fill="auto" w:val="clear"/>
        </w:rPr>
        <w:t>Академия наук РТ</w:t>
      </w:r>
      <w:r>
        <w:rPr>
          <w:rFonts w:cs="Times New Roman" w:ascii="PT Astra Serif" w:hAnsi="PT Astra Serif"/>
          <w:b/>
          <w:spacing w:val="0"/>
          <w:sz w:val="24"/>
          <w:szCs w:val="24"/>
          <w:shd w:fill="auto" w:val="clear"/>
        </w:rPr>
        <w:t xml:space="preserve"> обязуется: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Перечислять грант на счет Организации в порядке и размерах,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_Ref164953047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_Ref164953061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Рассматривать в течение 30 (тридцати) рабочих дней уведомления и предложения, поступившие от Организации или Руководителя проекта в соответствии с настоящим Соглашением.</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Не вмешиваться в содержательную работу научного коллектива по Проекту, а также в финансово-хозяйственную деятельность Организации, не имеющую отношения к использованию гранта.</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b/>
          <w:i/>
          <w:spacing w:val="0"/>
          <w:sz w:val="24"/>
          <w:szCs w:val="24"/>
          <w:shd w:fill="auto" w:val="clear"/>
        </w:rPr>
        <w:t>Академия наук РТ</w:t>
      </w:r>
      <w:r>
        <w:rPr>
          <w:rFonts w:cs="Times New Roman" w:ascii="PT Astra Serif" w:hAnsi="PT Astra Serif"/>
          <w:b/>
          <w:spacing w:val="0"/>
          <w:sz w:val="24"/>
          <w:szCs w:val="24"/>
          <w:shd w:fill="auto" w:val="clear"/>
        </w:rPr>
        <w:t xml:space="preserve"> вправе:</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 w:name="_Ref164972273"/>
      <w:r>
        <w:rPr>
          <w:rFonts w:cs="Times New Roman" w:ascii="PT Astra Serif" w:hAnsi="PT Astra Serif"/>
          <w:spacing w:val="0"/>
          <w:sz w:val="24"/>
          <w:szCs w:val="24"/>
          <w:shd w:fill="auto" w:val="clear"/>
        </w:rPr>
        <w:t>Осуществлять контроль, в том числе в форме проверок, за исполнением Руководителем проекта и Организацией обязанностей, предусмотренных настоящим Соглашением, в том числе за целевым использованием гранта, выполнением плана работ научного исследования (приложение № 1 к настоящему Соглашению), соблюдением условий и цели предоставления гранта, соответствием представленных отчетов фактическому состоянию дел.</w:t>
      </w:r>
      <w:bookmarkEnd w:id="4"/>
    </w:p>
    <w:p>
      <w:pPr>
        <w:pStyle w:val="32"/>
        <w:numPr>
          <w:ilvl w:val="2"/>
          <w:numId w:val="1"/>
        </w:numPr>
        <w:tabs>
          <w:tab w:val="clear" w:pos="708"/>
          <w:tab w:val="left" w:pos="1418" w:leader="none"/>
        </w:tabs>
        <w:spacing w:lineRule="atLeast" w:line="240" w:before="0" w:after="0"/>
        <w:ind w:firstLine="720" w:left="0" w:right="-2"/>
        <w:rPr>
          <w:highlight w:val="none"/>
          <w:shd w:fill="auto" w:val="clear"/>
        </w:rPr>
      </w:pPr>
      <w:bookmarkStart w:id="5" w:name="_Ref164972228"/>
      <w:r>
        <w:rPr>
          <w:rFonts w:cs="Times New Roman" w:ascii="PT Astra Serif" w:hAnsi="PT Astra Serif"/>
          <w:spacing w:val="0"/>
          <w:sz w:val="24"/>
          <w:szCs w:val="24"/>
          <w:shd w:fill="auto" w:val="clear"/>
        </w:rPr>
        <w:t>Запрашивать у Организации и (или) Руководителя проекта необходимые для оценки исполнения обязанностей Сторон, предусмотренных настоящим Соглашением, финансовые и иные документы, касающиеся выполнения Проекта.</w:t>
      </w:r>
      <w:bookmarkEnd w:id="5"/>
    </w:p>
    <w:p>
      <w:pPr>
        <w:pStyle w:val="32"/>
        <w:numPr>
          <w:ilvl w:val="2"/>
          <w:numId w:val="1"/>
        </w:numPr>
        <w:tabs>
          <w:tab w:val="clear" w:pos="708"/>
          <w:tab w:val="left" w:pos="1418" w:leader="none"/>
        </w:tabs>
        <w:spacing w:lineRule="atLeast" w:line="240" w:before="0" w:after="0"/>
        <w:ind w:firstLine="720" w:left="0" w:right="-2"/>
        <w:rPr>
          <w:highlight w:val="none"/>
          <w:shd w:fill="auto" w:val="clear"/>
        </w:rPr>
      </w:pPr>
      <w:bookmarkStart w:id="6" w:name="_Ref164972241"/>
      <w:r>
        <w:rPr>
          <w:rFonts w:cs="Times New Roman" w:ascii="PT Astra Serif" w:hAnsi="PT Astra Serif"/>
          <w:spacing w:val="0"/>
          <w:sz w:val="24"/>
          <w:szCs w:val="24"/>
          <w:shd w:fill="auto" w:val="clear"/>
        </w:rPr>
        <w:t xml:space="preserve">Запрашивать у Организации подтверждение того, что Проект не имеет отличных от гранта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источников финансирования, за исключением софинансирования Проекта со стороны РНФ.</w:t>
      </w:r>
      <w:bookmarkEnd w:id="6"/>
    </w:p>
    <w:p>
      <w:pPr>
        <w:pStyle w:val="32"/>
        <w:numPr>
          <w:ilvl w:val="2"/>
          <w:numId w:val="1"/>
        </w:numPr>
        <w:tabs>
          <w:tab w:val="clear" w:pos="708"/>
          <w:tab w:val="left" w:pos="1418" w:leader="none"/>
        </w:tabs>
        <w:spacing w:lineRule="atLeast" w:line="240" w:before="0" w:after="0"/>
        <w:ind w:firstLine="720" w:left="0" w:right="-2"/>
        <w:rPr>
          <w:highlight w:val="none"/>
          <w:shd w:fill="auto" w:val="clear"/>
        </w:rPr>
      </w:pPr>
      <w:bookmarkStart w:id="7" w:name="_Ref164977848"/>
      <w:r>
        <w:rPr>
          <w:rFonts w:cs="Times New Roman" w:ascii="PT Astra Serif" w:hAnsi="PT Astra Serif"/>
          <w:spacing w:val="0"/>
          <w:sz w:val="24"/>
          <w:szCs w:val="24"/>
          <w:shd w:fill="auto" w:val="clear"/>
        </w:rPr>
        <w:t>Приостанавливать реализацию Проекта и/или перечисление средств гранта:</w:t>
      </w:r>
      <w:bookmarkEnd w:id="7"/>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в случае прекращения софинансирования реализации Проекта со стороны РНФ;</w:t>
      </w:r>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до устранения Организацией и/или Руководителем проекта выявленных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 нарушений условий и обязательств, указанных в настоящем Соглашении;</w:t>
      </w:r>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до поступления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документов, запрошенных ею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итогам их рассмотрения;</w:t>
      </w:r>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в случае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результатам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и/или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до поступления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документов, предусмотренных абзацем вторым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итогам их рассмотрения.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8" w:name="_Ref164979007"/>
      <w:r>
        <w:rPr>
          <w:rFonts w:cs="Times New Roman" w:ascii="PT Astra Serif" w:hAnsi="PT Astra Serif"/>
          <w:spacing w:val="0"/>
          <w:sz w:val="24"/>
          <w:szCs w:val="24"/>
          <w:shd w:fill="auto" w:val="clear"/>
        </w:rPr>
        <w:t>Сокращать</w:t>
      </w:r>
      <w:r>
        <w:rPr>
          <w:rStyle w:val="FootnoteReference"/>
          <w:rFonts w:cs="Times New Roman" w:ascii="PT Astra Serif" w:hAnsi="PT Astra Serif"/>
          <w:sz w:val="24"/>
          <w:szCs w:val="24"/>
          <w:shd w:fill="auto" w:val="clear"/>
          <w:vertAlign w:val="superscript"/>
        </w:rPr>
        <w:footnoteReference w:id="9"/>
      </w:r>
      <w:r>
        <w:rPr>
          <w:rFonts w:cs="Times New Roman" w:ascii="PT Astra Serif" w:hAnsi="PT Astra Serif"/>
          <w:spacing w:val="0"/>
          <w:sz w:val="24"/>
          <w:szCs w:val="24"/>
          <w:shd w:fill="auto" w:val="clear"/>
        </w:rPr>
        <w:t xml:space="preserve"> объем гранта в слу</w:t>
      </w:r>
      <w:bookmarkEnd w:id="8"/>
      <w:r>
        <w:rPr>
          <w:rFonts w:cs="Times New Roman" w:ascii="PT Astra Serif" w:hAnsi="PT Astra Serif"/>
          <w:spacing w:val="0"/>
          <w:sz w:val="24"/>
          <w:szCs w:val="24"/>
          <w:shd w:fill="auto" w:val="clear"/>
        </w:rPr>
        <w:t>чаях:</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сокращения софинансирования Проекта со стороны РНФ и/или </w:t>
      </w:r>
      <w:r>
        <w:rPr>
          <w:rFonts w:cs="Times New Roman" w:ascii="PT Astra Serif" w:hAnsi="PT Astra Serif"/>
          <w:b/>
          <w:i/>
          <w:spacing w:val="0"/>
          <w:sz w:val="24"/>
          <w:szCs w:val="24"/>
          <w:shd w:fill="auto" w:val="clear"/>
        </w:rPr>
        <w:t>Республики Татарстан</w:t>
      </w:r>
      <w:r>
        <w:rPr>
          <w:rFonts w:cs="Times New Roman" w:ascii="PT Astra Serif" w:hAnsi="PT Astra Serif"/>
          <w:spacing w:val="0"/>
          <w:sz w:val="24"/>
          <w:szCs w:val="24"/>
          <w:shd w:fill="auto" w:val="clear"/>
        </w:rPr>
        <w:t xml:space="preserve"> для исполнения обязательств;</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bookmarkStart w:id="9" w:name="_Ref164972512"/>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по результатам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при выявлении нецелевого использования средств гранта;</w:t>
      </w:r>
      <w:bookmarkEnd w:id="9"/>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по предложению</w:t>
      </w:r>
      <w:r>
        <w:rPr>
          <w:rStyle w:val="FootnoteReference"/>
          <w:rFonts w:cs="Times New Roman" w:ascii="PT Astra Serif" w:hAnsi="PT Astra Serif"/>
          <w:spacing w:val="0"/>
          <w:sz w:val="24"/>
          <w:szCs w:val="24"/>
          <w:shd w:fill="auto" w:val="clear"/>
          <w:vertAlign w:val="superscript"/>
        </w:rPr>
        <w:footnoteReference w:id="10"/>
      </w:r>
      <w:r>
        <w:rPr>
          <w:rFonts w:cs="Times New Roman" w:ascii="PT Astra Serif" w:hAnsi="PT Astra Serif"/>
          <w:spacing w:val="0"/>
          <w:sz w:val="24"/>
          <w:szCs w:val="24"/>
          <w:shd w:fill="auto" w:val="clear"/>
        </w:rPr>
        <w:t xml:space="preserve"> Руководителя проекта, по результатам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том числе - с учетом обоснованности экономии расходования средств гранта;</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случаях выявления в результате проверок, осуществленных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 нецелевого использования средств гранта;</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по результатам рассмотрения документов, запрошенных ею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случаях выявления нецелевого использования средств гранта;</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bookmarkStart w:id="10" w:name="_Ref164972533"/>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при просрочке представления Организацией отчета, указанного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не превышающей 15 (пятнадцати) рабочих дней - на сумму, равную 50 (пятидесяти) процентам от объема накладных расходов Организации за отчетный период.</w:t>
      </w:r>
      <w:bookmarkEnd w:id="10"/>
    </w:p>
    <w:p>
      <w:pPr>
        <w:pStyle w:val="32"/>
        <w:spacing w:lineRule="atLeast" w:line="240" w:before="0" w:after="0"/>
        <w:ind w:firstLine="720" w:left="0" w:right="0"/>
        <w:rPr>
          <w:highlight w:val="none"/>
          <w:shd w:fill="auto" w:val="clear"/>
        </w:rPr>
      </w:pPr>
      <w:r>
        <w:rPr>
          <w:rFonts w:cs="Times New Roman" w:ascii="PT Astra Serif" w:hAnsi="PT Astra Serif"/>
          <w:i/>
          <w:spacing w:val="0"/>
          <w:sz w:val="24"/>
          <w:szCs w:val="24"/>
          <w:shd w:fill="auto" w:val="clear"/>
        </w:rPr>
        <w:t>Академия наук РТ</w:t>
      </w:r>
      <w:r>
        <w:rPr>
          <w:rFonts w:cs="Times New Roman" w:ascii="PT Astra Serif" w:hAnsi="PT Astra Serif"/>
          <w:spacing w:val="0"/>
          <w:sz w:val="24"/>
          <w:szCs w:val="24"/>
          <w:shd w:fill="auto" w:val="clear"/>
        </w:rPr>
        <w:t xml:space="preserve"> вправе принять решение о сокращении объема гранта в случаях, предусмотренных подпунктами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_Ref164972512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б)</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_Ref164972533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е)</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настоящего пункта Соглашения, после окончания действия Соглашения или его расторжения, и требовать от Организации возврата образовавшегося остатка денежных средств гранта.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1" w:name="_Ref164977924"/>
      <w:r>
        <w:rPr>
          <w:rFonts w:cs="Times New Roman" w:ascii="PT Astra Serif" w:hAnsi="PT Astra Serif"/>
          <w:spacing w:val="0"/>
          <w:sz w:val="24"/>
          <w:szCs w:val="24"/>
          <w:shd w:fill="auto" w:val="clear"/>
        </w:rPr>
        <w:t xml:space="preserve">Расторгнуть настоящее Соглашение в одностороннем порядке и требовать от Организации возврата денежных средств гранта, находящихся в распоряжении Организации и не использованных на дату получения Организацией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возврате указанных денежных средств, в случаях;</w:t>
      </w:r>
      <w:bookmarkEnd w:id="11"/>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несоблюдения Руководителем проекта и (или) Организацией условий и цели предоставления гранта;</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неисполнения Организацией, Руководителем проекта обязанностей,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о нецелесообразности продолжения Проекта по результатам рассмотрения уведомления или предложения, поступившего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_Ref164973485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неисполнения Организацией, Руководителем проекта обязанностей, предусмотренных абзацем первым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_Ref164972010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неисполнения Организацией, Руководителем проекта обязанностей,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_Ref164972051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_Ref164973570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_Ref164973586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_Ref164973640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подпунктами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_Ref164978304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_Ref164978313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в)</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или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_Ref164978320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г)</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_Ref164972112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непредставления Организацией или Руководителем проекта документов, запрошенных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течение</w:t>
      </w:r>
      <w:r>
        <w:rPr>
          <w:rStyle w:val="FootnoteReference"/>
          <w:rFonts w:cs="Times New Roman" w:ascii="PT Astra Serif" w:hAnsi="PT Astra Serif"/>
          <w:spacing w:val="0"/>
          <w:sz w:val="24"/>
          <w:szCs w:val="24"/>
          <w:shd w:fill="auto" w:val="clear"/>
          <w:vertAlign w:val="superscript"/>
        </w:rPr>
        <w:footnoteReference w:id="11"/>
      </w:r>
      <w:r>
        <w:rPr>
          <w:rFonts w:cs="Times New Roman" w:ascii="PT Astra Serif" w:hAnsi="PT Astra Serif"/>
          <w:spacing w:val="0"/>
          <w:sz w:val="24"/>
          <w:szCs w:val="24"/>
          <w:shd w:fill="auto" w:val="clear"/>
        </w:rPr>
        <w:t xml:space="preserve"> более чем 10 (десяти) рабочих дней с даты получения Организацией соответствующего запроса;</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неустранения или отказа Организации и/или Руководителя проекта от устранения нарушений, выявленных: по результатам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ходе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ходе рассмотрения документов, запрошенных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ходе проверок, осуществленных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других существенных обстоятельств, указывающих на нецелесообразность или невозможность продолжения работы по Проекту;</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результатам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и/или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приостановки в период действия настоящего Соглашения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или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_Ref164973832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практической реализации проекта или приостановки расходования средств гранта продолжительностью 180 дней подряд и более;</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непоступления в Организацию финансового обеспечения Проекта со стороны РНФ в срок до 15 декабря текущего календарного года.</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этом случае Соглашение считается расторгнутым по истечении 10 (десяти) рабочих дней с даты получения Организацией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w:t>
      </w:r>
    </w:p>
    <w:p>
      <w:pPr>
        <w:pStyle w:val="32"/>
        <w:numPr>
          <w:ilvl w:val="2"/>
          <w:numId w:val="1"/>
        </w:numPr>
        <w:tabs>
          <w:tab w:val="clear" w:pos="708"/>
          <w:tab w:val="left" w:pos="1407" w:leader="none"/>
        </w:tabs>
        <w:spacing w:lineRule="atLeast" w:line="240" w:before="0" w:after="0"/>
        <w:ind w:firstLine="720" w:left="0" w:right="0"/>
        <w:rPr>
          <w:highlight w:val="none"/>
          <w:shd w:fill="auto" w:val="clear"/>
        </w:rPr>
      </w:pPr>
      <w:bookmarkStart w:id="12" w:name="_Ref164978016"/>
      <w:r>
        <w:rPr>
          <w:rFonts w:cs="Times New Roman" w:ascii="PT Astra Serif" w:hAnsi="PT Astra Serif"/>
          <w:spacing w:val="0"/>
          <w:sz w:val="24"/>
          <w:szCs w:val="24"/>
          <w:shd w:fill="auto" w:val="clear"/>
        </w:rPr>
        <w:t xml:space="preserve">Расторгнуть настоящее Соглашение в одностороннем порядке по решению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 требовать от Организации возврата гранта в полном объеме в случаях:</w:t>
      </w:r>
      <w:bookmarkEnd w:id="12"/>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намеренного искажения отчета о целевом использовании средств гранта;</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w:t>
      </w:r>
      <w:r>
        <w:rPr>
          <w:rStyle w:val="FootnoteReference"/>
          <w:rFonts w:cs="Times New Roman" w:ascii="PT Astra Serif" w:hAnsi="PT Astra Serif"/>
          <w:sz w:val="24"/>
          <w:szCs w:val="24"/>
          <w:shd w:fill="auto" w:val="clear"/>
          <w:vertAlign w:val="superscript"/>
        </w:rPr>
        <w:footnoteReference w:id="12"/>
      </w:r>
      <w:r>
        <w:rPr>
          <w:rFonts w:cs="Times New Roman" w:ascii="PT Astra Serif" w:hAnsi="PT Astra Serif"/>
          <w:spacing w:val="0"/>
          <w:sz w:val="24"/>
          <w:szCs w:val="24"/>
          <w:shd w:fill="auto" w:val="clear"/>
        </w:rPr>
        <w:t>, что Проект, либо отдельные работы по нему, имели (имеют) с даты объявления конкурса до даты прекращения действия настоящего Соглашения финансовое обеспечение</w:t>
      </w:r>
      <w:r>
        <w:rPr>
          <w:rStyle w:val="FootnoteReference"/>
          <w:rFonts w:cs="Times New Roman" w:ascii="PT Astra Serif" w:hAnsi="PT Astra Serif"/>
          <w:sz w:val="24"/>
          <w:szCs w:val="24"/>
          <w:shd w:fill="auto" w:val="clear"/>
          <w:vertAlign w:val="superscript"/>
        </w:rPr>
        <w:footnoteReference w:id="13"/>
      </w:r>
      <w:r>
        <w:rPr>
          <w:rFonts w:cs="Times New Roman" w:ascii="PT Astra Serif" w:hAnsi="PT Astra Serif"/>
          <w:spacing w:val="0"/>
          <w:sz w:val="24"/>
          <w:szCs w:val="24"/>
          <w:shd w:fill="auto" w:val="clear"/>
        </w:rPr>
        <w:t>, не предусмотренное настоящим Соглашением, и/или были выполнены ранее;</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в заявке, поданной на конкурс, результаты экспертизы которой явились основанием для заключения настоящего Соглашения, недостоверных сведений</w:t>
      </w:r>
      <w:r>
        <w:rPr>
          <w:rStyle w:val="FootnoteReference"/>
          <w:rFonts w:cs="Times New Roman" w:ascii="PT Astra Serif" w:hAnsi="PT Astra Serif"/>
          <w:sz w:val="24"/>
          <w:szCs w:val="24"/>
          <w:shd w:fill="auto" w:val="clear"/>
          <w:vertAlign w:val="superscript"/>
        </w:rPr>
        <w:footnoteReference w:id="14"/>
      </w:r>
      <w:r>
        <w:rPr>
          <w:rFonts w:cs="Times New Roman" w:ascii="PT Astra Serif" w:hAnsi="PT Astra Serif"/>
          <w:spacing w:val="0"/>
          <w:sz w:val="24"/>
          <w:szCs w:val="24"/>
          <w:shd w:fill="auto" w:val="clear"/>
        </w:rPr>
        <w:t>, повлиявших на допуск заявки к конкурсу и/или существенно повлиявших на положительные выводы экспертов и результат экспертизы в целом;</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выявления фактов нарушения пункта 17 конкурсной документации РНФ о проведении конкурса (если это существенно повлияло на положительные выводы экспертов и результат экспертизы в целом), а также обнаружения в тексте Соглашения, подписанного уполномоченным лицом Организации и представленного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сведений, не соответствующих конкурсной документации</w:t>
      </w:r>
      <w:r>
        <w:rPr>
          <w:rStyle w:val="FootnoteReference"/>
          <w:rFonts w:cs="Times New Roman" w:ascii="PT Astra Serif" w:hAnsi="PT Astra Serif"/>
          <w:sz w:val="24"/>
          <w:szCs w:val="24"/>
          <w:shd w:fill="auto" w:val="clear"/>
          <w:vertAlign w:val="superscript"/>
        </w:rPr>
        <w:footnoteReference w:id="15"/>
      </w:r>
      <w:r>
        <w:rPr>
          <w:rFonts w:cs="Times New Roman" w:ascii="PT Astra Serif" w:hAnsi="PT Astra Serif"/>
          <w:spacing w:val="0"/>
          <w:sz w:val="24"/>
          <w:szCs w:val="24"/>
          <w:shd w:fill="auto" w:val="clear"/>
        </w:rPr>
        <w:t xml:space="preserve"> о проведении конкурса и зарегистрированной в установленном порядке в Информационно-аналитической системе РНФ заявке, представленной на конкурс;</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неисполнения Организацией, Руководителем проекта обязанностей,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_Ref164976923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уклонения от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иных обстоятельств, являющихся основанием для возврата денежных средств в соответствии с законодательством Российской Федерации.</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этом случае Соглашение считается расторгнутым по истечении 10 (десяти) рабочих дней с даты получения Организацией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w:t>
      </w:r>
    </w:p>
    <w:p>
      <w:pPr>
        <w:pStyle w:val="32"/>
        <w:numPr>
          <w:ilvl w:val="2"/>
          <w:numId w:val="1"/>
        </w:numPr>
        <w:tabs>
          <w:tab w:val="clear" w:pos="708"/>
          <w:tab w:val="left" w:pos="1407" w:leader="none"/>
        </w:tabs>
        <w:spacing w:lineRule="atLeast" w:line="240" w:before="0" w:after="0"/>
        <w:ind w:firstLine="720" w:left="0" w:right="0"/>
        <w:rPr>
          <w:highlight w:val="none"/>
          <w:shd w:fill="auto" w:val="clear"/>
        </w:rPr>
      </w:pPr>
      <w:bookmarkStart w:id="13" w:name="_Ref164977936"/>
      <w:r>
        <w:rPr>
          <w:rFonts w:cs="Times New Roman" w:ascii="PT Astra Serif" w:hAnsi="PT Astra Serif"/>
          <w:spacing w:val="0"/>
          <w:sz w:val="24"/>
          <w:szCs w:val="24"/>
          <w:shd w:fill="auto" w:val="clear"/>
        </w:rPr>
        <w:t>В случаях выявления нецелевого</w:t>
      </w:r>
      <w:r>
        <w:rPr>
          <w:rStyle w:val="FootnoteReference"/>
          <w:rFonts w:cs="Times New Roman" w:ascii="PT Astra Serif" w:hAnsi="PT Astra Serif"/>
          <w:spacing w:val="0"/>
          <w:sz w:val="24"/>
          <w:szCs w:val="24"/>
          <w:shd w:fill="auto" w:val="clear"/>
          <w:vertAlign w:val="superscript"/>
        </w:rPr>
        <w:footnoteReference w:id="16"/>
      </w:r>
      <w:r>
        <w:rPr>
          <w:rFonts w:cs="Times New Roman" w:ascii="PT Astra Serif" w:hAnsi="PT Astra Serif"/>
          <w:spacing w:val="0"/>
          <w:sz w:val="24"/>
          <w:szCs w:val="24"/>
          <w:shd w:fill="auto" w:val="clear"/>
        </w:rPr>
        <w:t xml:space="preserve"> или неправомерного использования гранта требовать от Организации возврата денежных средств гранта в объеме выявленного нецелевого использования средств гранта, сокращать объем гранта или расторгнуть настоящее Соглашение в одностороннем порядке и требовать от Организации возврата денежных средств гранта, находящихся в распоряжении Организации и не использованных на дату получения Организацией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возврате указанных денежных средств, а также денежных средств гранта в объеме выявленного нецелевого использования средств гранта, в том числе в слу</w:t>
      </w:r>
      <w:bookmarkEnd w:id="13"/>
      <w:r>
        <w:rPr>
          <w:rFonts w:cs="Times New Roman" w:ascii="PT Astra Serif" w:hAnsi="PT Astra Serif"/>
          <w:spacing w:val="0"/>
          <w:sz w:val="24"/>
          <w:szCs w:val="24"/>
          <w:shd w:fill="auto" w:val="clear"/>
        </w:rPr>
        <w:t>чаях:</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расходования средств гранта с нарушением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расходования средств гранта</w:t>
      </w:r>
      <w:r>
        <w:rPr>
          <w:rStyle w:val="FootnoteReference"/>
          <w:rFonts w:cs="Times New Roman" w:ascii="PT Astra Serif" w:hAnsi="PT Astra Serif"/>
          <w:sz w:val="24"/>
          <w:szCs w:val="24"/>
          <w:shd w:fill="auto" w:val="clear"/>
          <w:vertAlign w:val="superscript"/>
        </w:rPr>
        <w:footnoteReference w:id="17"/>
      </w:r>
      <w:r>
        <w:rPr>
          <w:rFonts w:cs="Times New Roman" w:ascii="PT Astra Serif" w:hAnsi="PT Astra Serif"/>
          <w:spacing w:val="0"/>
          <w:sz w:val="24"/>
          <w:szCs w:val="24"/>
          <w:shd w:fill="auto" w:val="clear"/>
        </w:rPr>
        <w:t xml:space="preserve"> (помимо накладных расходов Организации) без письменного решения (заявки, визы) Руководителя проекта;</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нарушения пунктов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__RefNumPara__47343_926708920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_Ref164973832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и/или обязанностей, предусмотренных абзацами вторым и третьим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_Ref164977185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абзацем третьим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включения в состав научного коллектива ученого (исследователя), в любом качестве (руководитель проекта, член научного коллектива) принимающего участие в реализации иных двух</w:t>
      </w:r>
      <w:r>
        <w:rPr>
          <w:rStyle w:val="FootnoteReference"/>
          <w:rFonts w:cs="Times New Roman" w:ascii="PT Astra Serif" w:hAnsi="PT Astra Serif"/>
          <w:sz w:val="24"/>
          <w:szCs w:val="24"/>
          <w:shd w:fill="auto" w:val="clear"/>
          <w:vertAlign w:val="superscript"/>
        </w:rPr>
        <w:footnoteReference w:id="18"/>
      </w:r>
      <w:r>
        <w:rPr>
          <w:rFonts w:cs="Times New Roman" w:ascii="PT Astra Serif" w:hAnsi="PT Astra Serif"/>
          <w:spacing w:val="0"/>
          <w:sz w:val="24"/>
          <w:szCs w:val="24"/>
          <w:shd w:fill="auto" w:val="clear"/>
        </w:rPr>
        <w:t xml:space="preserve"> или более проектов, поддержанных РНФ, или в непосредственном административном подчинении которого находится Руководитель проекта;</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проведения исследований, не являющихся в соответствии с законодательством Российской Федерации фундаментальными или поисковыми; строительства капитальных объектов; ведения образовательной деятельности, организации или проведения научных или образовательных мероприятий (если иное прямо не предусмотрено настоящим Соглашением); осуществления расходов, связанных с созданием Организацией необходимых условий для выполнения Проекта, за исключением их оплаты из накладных расходов; направления работников Организации в служебные командировки на мероприятия, не связанные с выполнением научных исследований по Проекту или с представлением результатов Проекта в рамках научных мероприятий;</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расходования средств гранта по договорам гражданско-правового характера, не содержащим оцениваемых параметров (технических требований) заказываемых работ или услуг, а также без установления порядка определения формулы цены договора гражданско-правового характера, определения и обоснования цены единицы товара, работы, услуги, определения максимального значения цены указанного договора;</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расходования средств гранта по договорам гражданско-правового характера или дистанционным трудовым договорам, реализация которых предполагает использование оборудования или материалов, недоступных исполнителю, и/или в случае отсутствия/непредставления подтверждения возможности использования исполнителем таких оборудования или материалов;</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расходования средств гранта по договорам гражданско-правового характера или дистанционным трудовым договорам, реализация которых предполагает наличие соответствующего допуска к работе (допуска к медицинской или фармацевтической деятельности, допуска к конфиденциальной или персональной информации) в случае отсутствия (непредставления информации о наличии) соответствующего допуска у исполнителя;</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несоответствия выполненных за счет гранта работ или оказанных услуг оцениваемым параметрам (техническим требованиям) указанных договоров гражданско-правового характера;</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непредставления в сроки, установленные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запрошенных ею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документов, подтверждающих факт выполнения работ или оказания услуг и содержащих информацию о соответствии выполненных работ, оказанных услуг оцениваемым параметрам (техническим требованиям) указанных договоров гражданско-правового характера, порядок определения формулы цены договора гражданско-правового характера, определения и обоснования цены единицы товара, работы, услуги, определения максимального значения цены указанного договора;</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невыполнения норм трудового законодательства Российской Федерации, в том числе, в части запрета осуществления трудовой деятельности за пределами территории Российской Федерации, исчисления продолжительности рабочего времени в порядке, противоречащем ст.91 и ст.100 Трудового кодекса Российской Федерации (далее - ТК РФ), работы в режиме гибкого рабочего времени (ст. 102 ТК РФ), не обеспечивающем отработку работником суммарного количества рабочих часов в течение рабочего дня или недели, фактического допуска работника к работе без ведома или поручения работодателя;</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расходования средств гранта, сопровождаемого действиями или событиями, неправомерность которых закреплена в нормативных правовых актах, в заключаемых гражданско-правовых договорах или в решениях полномочных органов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4" w:name="_Ref164978029"/>
      <w:r>
        <w:rPr>
          <w:rFonts w:cs="Times New Roman" w:ascii="PT Astra Serif" w:hAnsi="PT Astra Serif"/>
          <w:spacing w:val="0"/>
          <w:sz w:val="24"/>
          <w:szCs w:val="24"/>
          <w:shd w:fill="auto" w:val="clear"/>
        </w:rPr>
        <w:t xml:space="preserve">Расторгнуть настоящее Соглашение в одностороннем порядке и требовать от Организации возврата гранта за отчетный период при непредставлении отчета,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срок превышающий 15 (пятнадцать) рабочих дней с даты, установленной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14"/>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указанном в настоящем пункте случае Соглашение считается расторгнутым по истечении 10 (десяти) рабочих дней с даты получения Организацией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5" w:name="_Ref164978204"/>
      <w:r>
        <w:rPr>
          <w:rFonts w:cs="Times New Roman" w:ascii="PT Astra Serif" w:hAnsi="PT Astra Serif"/>
          <w:spacing w:val="0"/>
          <w:sz w:val="24"/>
          <w:szCs w:val="24"/>
          <w:shd w:fill="auto" w:val="clear"/>
        </w:rPr>
        <w:t xml:space="preserve">В случаях,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принять решение о замене Руководителя проекта и (или) Организации. На основании данного решения </w:t>
      </w:r>
      <w:r>
        <w:rPr>
          <w:rFonts w:cs="Times New Roman" w:ascii="PT Astra Serif" w:hAnsi="PT Astra Serif"/>
          <w:i/>
          <w:spacing w:val="0"/>
          <w:sz w:val="24"/>
          <w:szCs w:val="24"/>
          <w:shd w:fill="auto" w:val="clear"/>
        </w:rPr>
        <w:t>Академия наук РТ</w:t>
      </w:r>
      <w:r>
        <w:rPr>
          <w:rFonts w:cs="Times New Roman" w:ascii="PT Astra Serif" w:hAnsi="PT Astra Serif"/>
          <w:spacing w:val="0"/>
          <w:sz w:val="24"/>
          <w:szCs w:val="24"/>
          <w:shd w:fill="auto" w:val="clear"/>
        </w:rPr>
        <w:t xml:space="preserve"> вправе заключить дополнительное соглашение с прежней либо новой организацией и прежним либо новым руководителем проекта, предусматривающее замену Руководителя проекта и/или Организации. В случае замены Организации размер гранта уменьшается на сумму денежных средств, использованных на реализацию Проекта, при этом доля накладных расходов Организации в отношении средств гранта, фактически израсходованных в текущем отчетном периоде, не может превышать значения,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15"/>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случае замены Организации Организация обязана передать оборудование, ранее приобретенное в рамках реализации Проекта, в новую организацию или предоставить данное оборудование в безвозмездное пользование новой организации на время реализации Проекта. В случае неисполнения данного условия Организация обязана вернуть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полную стоимость оборудования в течение 10 (десяти) рабочих дней с момента получения соответствующего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Принимать решения о подготовке дополнительных соглашений, содержащих дополнения или изменения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Приостанавливать перечисление средств гранта по Соглашению до исполнения Организацией требования/ий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 рамках иных соглашений, стороной которых является (являлась) Организация, включая соглашения, прекратившие свое действие, по возврату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денежных средств иных грантов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 том числе в объеме выявленного нецелевого использования средств иного гранта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16" w:name="bookmark0"/>
      <w:r>
        <w:rPr>
          <w:rFonts w:cs="Times New Roman" w:ascii="PT Astra Serif" w:hAnsi="PT Astra Serif"/>
          <w:b/>
          <w:spacing w:val="0"/>
          <w:sz w:val="24"/>
          <w:szCs w:val="24"/>
          <w:shd w:fill="auto" w:val="clear"/>
        </w:rPr>
        <w:t>Организация обязуется:</w:t>
      </w:r>
      <w:bookmarkEnd w:id="16"/>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7" w:name="_Ref164979188"/>
      <w:r>
        <w:rPr>
          <w:rFonts w:cs="Times New Roman" w:ascii="PT Astra Serif" w:hAnsi="PT Astra Serif"/>
          <w:spacing w:val="0"/>
          <w:sz w:val="24"/>
          <w:szCs w:val="24"/>
          <w:shd w:fill="auto" w:val="clear"/>
        </w:rPr>
        <w:t>Обеспечить по заявкам Руководителя проекта использование гранта в соответствии с его целевым назначением</w:t>
      </w:r>
      <w:r>
        <w:rPr>
          <w:rStyle w:val="FootnoteReference"/>
          <w:rFonts w:cs="Times New Roman" w:ascii="PT Astra Serif" w:hAnsi="PT Astra Serif"/>
          <w:sz w:val="24"/>
          <w:szCs w:val="24"/>
          <w:shd w:fill="auto" w:val="clear"/>
          <w:vertAlign w:val="superscript"/>
        </w:rPr>
        <w:footnoteReference w:id="19"/>
      </w:r>
      <w:r>
        <w:rPr>
          <w:rFonts w:cs="Times New Roman" w:ascii="PT Astra Serif" w:hAnsi="PT Astra Serif"/>
          <w:spacing w:val="0"/>
          <w:sz w:val="24"/>
          <w:szCs w:val="24"/>
          <w:shd w:fill="auto" w:val="clear"/>
        </w:rPr>
        <w:t xml:space="preserve">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_Ref164977435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условиями предоставления гранта, предусмотренными настоящим Соглашением и сметой расходов на проведение научного исследования (приложение № 2 к настоящему Соглашению), имеющей информационный характер и соответствующей ограничениям, установленным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_Ref164977185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__RefNumPara__47343_926708920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17"/>
      <w:r>
        <w:rPr>
          <w:rFonts w:cs="Times New Roman" w:ascii="PT Astra Serif" w:hAnsi="PT Astra Serif"/>
          <w:spacing w:val="0"/>
          <w:sz w:val="24"/>
          <w:szCs w:val="24"/>
          <w:shd w:fill="auto" w:val="clear"/>
        </w:rPr>
        <w:t>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По истечении срока действия настоящего Соглашения осуществить возврат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неизрасходованных средств гранта в срок до даты завершения приема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отчетов о целевом использовании средств грантов.</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По истечении срока действия настоящего Соглашения в течение 10 (десяти) рабочих дней осуществлять возврат образовавшегося остатка денежных средств гранта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случаях его возникновения.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8" w:name="_Ref164972010"/>
      <w:r>
        <w:rPr>
          <w:rFonts w:cs="Times New Roman" w:ascii="PT Astra Serif" w:hAnsi="PT Astra Serif"/>
          <w:spacing w:val="0"/>
          <w:sz w:val="24"/>
          <w:szCs w:val="24"/>
          <w:shd w:fill="auto" w:val="clear"/>
        </w:rPr>
        <w:t>На основании письменного решения (заявки, визы) Руководителя проекта в течение 5 (пяти) рабочих дней устанавливать</w:t>
      </w:r>
      <w:r>
        <w:rPr>
          <w:rStyle w:val="FootnoteReference"/>
          <w:rFonts w:cs="Times New Roman" w:ascii="PT Astra Serif" w:hAnsi="PT Astra Serif"/>
          <w:sz w:val="24"/>
          <w:szCs w:val="24"/>
          <w:shd w:fill="auto" w:val="clear"/>
          <w:vertAlign w:val="superscript"/>
        </w:rPr>
        <w:footnoteReference w:id="20"/>
      </w:r>
      <w:r>
        <w:rPr>
          <w:rFonts w:cs="Times New Roman" w:ascii="PT Astra Serif" w:hAnsi="PT Astra Serif"/>
          <w:spacing w:val="0"/>
          <w:sz w:val="24"/>
          <w:szCs w:val="24"/>
          <w:shd w:fill="auto" w:val="clear"/>
        </w:rPr>
        <w:t xml:space="preserve"> приказом состав (изменение состава) научного коллектива</w:t>
      </w:r>
      <w:r>
        <w:rPr>
          <w:rStyle w:val="FootnoteReference"/>
          <w:rFonts w:cs="Times New Roman" w:ascii="PT Astra Serif" w:hAnsi="PT Astra Serif"/>
          <w:sz w:val="24"/>
          <w:szCs w:val="24"/>
          <w:shd w:fill="auto" w:val="clear"/>
          <w:vertAlign w:val="superscript"/>
        </w:rPr>
        <w:footnoteReference w:id="21"/>
      </w:r>
      <w:r>
        <w:rPr>
          <w:rFonts w:cs="Times New Roman" w:ascii="PT Astra Serif" w:hAnsi="PT Astra Serif"/>
          <w:spacing w:val="0"/>
          <w:sz w:val="24"/>
          <w:szCs w:val="24"/>
          <w:shd w:fill="auto" w:val="clear"/>
        </w:rPr>
        <w:t xml:space="preserve">, не противоречащий условиям настоящего Соглашения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при этом осуществлять контроль соответствия состава научного коллектива условиям Соглашения (в части запрета участия в реализации Проекта ученого, в любом качестве принимающего участие в реализации двух</w:t>
      </w:r>
      <w:r>
        <w:rPr>
          <w:rStyle w:val="FootnoteReference"/>
          <w:rFonts w:cs="Times New Roman" w:ascii="PT Astra Serif" w:hAnsi="PT Astra Serif"/>
          <w:sz w:val="24"/>
          <w:szCs w:val="24"/>
          <w:shd w:fill="auto" w:val="clear"/>
          <w:vertAlign w:val="superscript"/>
        </w:rPr>
        <w:footnoteReference w:id="22"/>
      </w:r>
      <w:r>
        <w:rPr>
          <w:rFonts w:cs="Times New Roman" w:ascii="PT Astra Serif" w:hAnsi="PT Astra Serif"/>
          <w:spacing w:val="0"/>
          <w:sz w:val="24"/>
          <w:szCs w:val="24"/>
          <w:shd w:fill="auto" w:val="clear"/>
        </w:rPr>
        <w:t xml:space="preserve"> или более проектов </w:t>
      </w:r>
      <w:bookmarkEnd w:id="18"/>
      <w:r>
        <w:rPr>
          <w:rFonts w:cs="Times New Roman" w:ascii="PT Astra Serif" w:hAnsi="PT Astra Serif"/>
          <w:spacing w:val="0"/>
          <w:sz w:val="24"/>
          <w:szCs w:val="24"/>
          <w:shd w:fill="auto" w:val="clear"/>
        </w:rPr>
        <w:t>РНФ).</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Представлять заверенные копии данных документов в составе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На основании письменного решения (заявки, визы) Руководителя проекта в течение 5 (пяти) рабочих дней вносить, утверждая локальным актом, организационно-распорядительным документом, изменения в смету расходов на проведение научного исследования, не противоречащие условиям настоящего Соглашения (пункты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_Ref164977185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__RefNumPara__47343_926708920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9" w:name="_Ref164972040"/>
      <w:r>
        <w:rPr>
          <w:rFonts w:cs="Times New Roman" w:ascii="PT Astra Serif" w:hAnsi="PT Astra Serif"/>
          <w:spacing w:val="0"/>
          <w:sz w:val="24"/>
          <w:szCs w:val="24"/>
          <w:shd w:fill="auto" w:val="clear"/>
        </w:rPr>
        <w:t>Предоставить на основании нормативного акта Организации научному коллективу для проведения научного исследования пригодное для работы помещение, а также доступ к имеющейся экспериментальной базе Организации.</w:t>
      </w:r>
      <w:bookmarkEnd w:id="19"/>
    </w:p>
    <w:p>
      <w:pPr>
        <w:pStyle w:val="32"/>
        <w:numPr>
          <w:ilvl w:val="2"/>
          <w:numId w:val="1"/>
        </w:numPr>
        <w:tabs>
          <w:tab w:val="clear" w:pos="708"/>
          <w:tab w:val="left" w:pos="1418" w:leader="none"/>
        </w:tabs>
        <w:spacing w:lineRule="atLeast" w:line="240" w:before="0" w:after="0"/>
        <w:ind w:firstLine="720" w:left="0" w:right="0"/>
        <w:rPr/>
      </w:pPr>
      <w:bookmarkStart w:id="20" w:name="_Ref164972051"/>
      <w:r>
        <w:rPr>
          <w:rFonts w:cs="Times New Roman" w:ascii="PT Astra Serif" w:hAnsi="PT Astra Serif"/>
          <w:spacing w:val="0"/>
          <w:sz w:val="24"/>
          <w:szCs w:val="24"/>
          <w:shd w:fill="auto" w:val="clear"/>
        </w:rPr>
        <w:t>Дополнить, при необходимости, действующий трудовой договор</w:t>
      </w:r>
      <w:r>
        <w:rPr>
          <w:rStyle w:val="FootnoteReference"/>
          <w:rFonts w:cs="Times New Roman" w:ascii="PT Astra Serif" w:hAnsi="PT Astra Serif"/>
          <w:sz w:val="24"/>
          <w:szCs w:val="24"/>
          <w:shd w:fill="auto" w:val="clear"/>
          <w:vertAlign w:val="superscript"/>
        </w:rPr>
        <w:footnoteReference w:id="23"/>
      </w:r>
      <w:r>
        <w:rPr>
          <w:rFonts w:cs="Times New Roman" w:ascii="PT Astra Serif" w:hAnsi="PT Astra Serif"/>
          <w:spacing w:val="0"/>
          <w:sz w:val="24"/>
          <w:szCs w:val="24"/>
          <w:shd w:fill="auto" w:val="clear"/>
        </w:rPr>
        <w:t xml:space="preserve"> с Руководителем проекта в соответствии с настоящим Соглашением</w:t>
      </w:r>
      <w:r>
        <w:rPr>
          <w:rStyle w:val="FootnoteReference"/>
          <w:rFonts w:cs="Times New Roman" w:ascii="PT Astra Serif" w:hAnsi="PT Astra Serif"/>
          <w:sz w:val="24"/>
          <w:szCs w:val="24"/>
          <w:shd w:fill="auto" w:val="clear"/>
          <w:vertAlign w:val="superscript"/>
        </w:rPr>
        <w:footnoteReference w:id="24"/>
      </w:r>
      <w:r>
        <w:rPr>
          <w:rFonts w:cs="Times New Roman" w:ascii="PT Astra Serif" w:hAnsi="PT Astra Serif"/>
          <w:spacing w:val="0"/>
          <w:sz w:val="24"/>
          <w:szCs w:val="24"/>
          <w:shd w:fill="auto" w:val="clear"/>
        </w:rPr>
        <w:t>. Заключить с Руководителем проекта трудовой (срочный трудовой) договор на время выполнения Проекта в соответствии с настоящим Соглашением</w:t>
      </w:r>
      <w:r>
        <w:rPr>
          <w:rStyle w:val="FootnoteReference"/>
          <w:rFonts w:ascii="PT Astra Serif" w:hAnsi="PT Astra Serif"/>
          <w:spacing w:val="0"/>
          <w:sz w:val="24"/>
          <w:szCs w:val="24"/>
          <w:shd w:fill="auto" w:val="clear"/>
          <w:vertAlign w:val="superscript"/>
        </w:rPr>
        <w:footnoteReference w:id="25"/>
      </w:r>
      <w:r>
        <w:rPr>
          <w:rFonts w:cs="Times New Roman" w:ascii="PT Astra Serif" w:hAnsi="PT Astra Serif"/>
          <w:spacing w:val="0"/>
          <w:sz w:val="24"/>
          <w:szCs w:val="24"/>
          <w:shd w:fill="auto" w:val="clear"/>
        </w:rPr>
        <w:t xml:space="preserve"> в том случае, если Руководитель проекта не состоит в трудовых отношениях с Организацией. </w:t>
      </w:r>
      <w:r>
        <w:rPr>
          <w:rStyle w:val="0pt4"/>
          <w:rFonts w:eastAsia="Liberation Serif" w:ascii="PT Astra Serif" w:hAnsi="PT Astra Serif"/>
          <w:spacing w:val="0"/>
          <w:sz w:val="24"/>
          <w:szCs w:val="24"/>
          <w:shd w:fill="auto" w:val="clear"/>
          <w:lang w:val="ru-RU" w:bidi="ar-SA"/>
        </w:rPr>
        <w:t>Трудовой договор с Руководителем проекта не может быть договором о дистанционной ра</w:t>
      </w:r>
      <w:bookmarkEnd w:id="20"/>
      <w:r>
        <w:rPr>
          <w:rStyle w:val="0pt4"/>
          <w:rFonts w:eastAsia="Liberation Serif" w:ascii="PT Astra Serif" w:hAnsi="PT Astra Serif"/>
          <w:spacing w:val="0"/>
          <w:sz w:val="24"/>
          <w:szCs w:val="24"/>
          <w:shd w:fill="auto" w:val="clear"/>
          <w:lang w:val="ru-RU" w:bidi="ar-SA"/>
        </w:rPr>
        <w:t>боте.</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Поручить</w:t>
      </w:r>
      <w:r>
        <w:rPr>
          <w:rStyle w:val="FootnoteReference"/>
          <w:rFonts w:cs="Times New Roman" w:ascii="PT Astra Serif" w:hAnsi="PT Astra Serif"/>
          <w:sz w:val="24"/>
          <w:szCs w:val="24"/>
          <w:shd w:fill="auto" w:val="clear"/>
          <w:vertAlign w:val="superscript"/>
        </w:rPr>
        <w:footnoteReference w:id="26"/>
      </w:r>
      <w:r>
        <w:rPr>
          <w:rFonts w:cs="Times New Roman" w:ascii="PT Astra Serif" w:hAnsi="PT Astra Serif"/>
          <w:spacing w:val="0"/>
          <w:sz w:val="24"/>
          <w:szCs w:val="24"/>
          <w:shd w:fill="auto" w:val="clear"/>
        </w:rPr>
        <w:t>, при необходимости, выполнение Проекта и настоящего Соглашения Руководителю проекта (для Руководителя проекта - руководителя Организации - получить, при необходимости, разрешение уполномоченного органа юридического лица либо собственника имущества Организации, либо уполномоченного собственником лица (органа) на выполнение работ по гранту (выполнение научно-исследовательских работ)).</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Заключить с каждым из членов научного коллектива гражданско-правовые</w:t>
      </w:r>
      <w:r>
        <w:rPr>
          <w:rStyle w:val="FootnoteReference"/>
          <w:rFonts w:cs="Times New Roman" w:ascii="PT Astra Serif" w:hAnsi="PT Astra Serif"/>
          <w:sz w:val="24"/>
          <w:szCs w:val="24"/>
          <w:shd w:fill="auto" w:val="clear"/>
          <w:vertAlign w:val="superscript"/>
        </w:rPr>
        <w:footnoteReference w:id="27"/>
      </w:r>
      <w:r>
        <w:rPr>
          <w:rFonts w:cs="Times New Roman" w:ascii="PT Astra Serif" w:hAnsi="PT Astra Serif"/>
          <w:spacing w:val="0"/>
          <w:sz w:val="24"/>
          <w:szCs w:val="24"/>
          <w:shd w:fill="auto" w:val="clear"/>
        </w:rPr>
        <w:t xml:space="preserve"> или трудовые</w:t>
      </w:r>
      <w:r>
        <w:rPr>
          <w:rStyle w:val="FootnoteReference"/>
          <w:rFonts w:cs="Times New Roman" w:ascii="PT Astra Serif" w:hAnsi="PT Astra Serif"/>
          <w:sz w:val="24"/>
          <w:szCs w:val="24"/>
          <w:shd w:fill="auto" w:val="clear"/>
          <w:vertAlign w:val="superscript"/>
        </w:rPr>
        <w:footnoteReference w:id="28"/>
      </w:r>
      <w:r>
        <w:rPr>
          <w:rFonts w:cs="Times New Roman" w:ascii="PT Astra Serif" w:hAnsi="PT Astra Serif"/>
          <w:spacing w:val="0"/>
          <w:sz w:val="24"/>
          <w:szCs w:val="24"/>
          <w:shd w:fill="auto" w:val="clear"/>
        </w:rPr>
        <w:t xml:space="preserve"> (срочные трудовые) договоры, если члены научного коллектива не состоят в гражданско-правовых или трудовых отношениях с Организацией. При необходимости дополнять действующие гражданско-правовые или трудовые договоры с членами научного коллектива в соответствии с настоящим Соглашением.</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Поручить</w:t>
      </w:r>
      <w:r>
        <w:rPr>
          <w:rStyle w:val="FootnoteReference"/>
          <w:rFonts w:cs="Times New Roman" w:ascii="PT Astra Serif" w:hAnsi="PT Astra Serif"/>
          <w:sz w:val="24"/>
          <w:szCs w:val="24"/>
          <w:shd w:fill="auto" w:val="clear"/>
          <w:vertAlign w:val="superscript"/>
        </w:rPr>
        <w:footnoteReference w:id="29"/>
      </w:r>
      <w:r>
        <w:rPr>
          <w:rFonts w:cs="Times New Roman" w:ascii="PT Astra Serif" w:hAnsi="PT Astra Serif"/>
          <w:spacing w:val="0"/>
          <w:sz w:val="24"/>
          <w:szCs w:val="24"/>
          <w:shd w:fill="auto" w:val="clear"/>
        </w:rPr>
        <w:t>, при необходимости, выполнение работ по Проекту членам научного коллектива.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1" w:name="_Ref164977185"/>
      <w:r>
        <w:rPr>
          <w:rFonts w:cs="Times New Roman" w:ascii="PT Astra Serif" w:hAnsi="PT Astra Serif"/>
          <w:spacing w:val="0"/>
          <w:sz w:val="24"/>
          <w:szCs w:val="24"/>
          <w:shd w:fill="auto" w:val="clear"/>
        </w:rPr>
        <w:t>На основании письменного поручения (заявки, визы) Руководителя проекта выплачивать всем</w:t>
      </w:r>
      <w:r>
        <w:rPr>
          <w:rStyle w:val="FootnoteReference"/>
          <w:rFonts w:cs="Times New Roman" w:ascii="PT Astra Serif" w:hAnsi="PT Astra Serif"/>
          <w:sz w:val="24"/>
          <w:szCs w:val="24"/>
          <w:shd w:fill="auto" w:val="clear"/>
          <w:vertAlign w:val="superscript"/>
        </w:rPr>
        <w:footnoteReference w:id="30"/>
      </w:r>
      <w:r>
        <w:rPr>
          <w:rFonts w:cs="Times New Roman" w:ascii="PT Astra Serif" w:hAnsi="PT Astra Serif"/>
          <w:spacing w:val="0"/>
          <w:sz w:val="24"/>
          <w:szCs w:val="24"/>
          <w:shd w:fill="auto" w:val="clear"/>
        </w:rPr>
        <w:t xml:space="preserve"> членам научного коллектива и лицам категории «вспомогательный персонал» вознаграждение за выполнение работ по Проекту за счет гранта. Представить исчерпывающую информацию о данных выплатах членам научного коллектива в составе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21"/>
      <w:r>
        <w:rPr>
          <w:rFonts w:cs="Times New Roman" w:ascii="PT Astra Serif" w:hAnsi="PT Astra Serif"/>
          <w:spacing w:val="0"/>
          <w:sz w:val="24"/>
          <w:szCs w:val="24"/>
          <w:shd w:fill="auto" w:val="clear"/>
        </w:rPr>
        <w:t>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Размер вознаграждения</w:t>
      </w:r>
      <w:r>
        <w:rPr>
          <w:rStyle w:val="FootnoteReference"/>
          <w:rFonts w:cs="Times New Roman" w:ascii="PT Astra Serif" w:hAnsi="PT Astra Serif"/>
          <w:sz w:val="24"/>
          <w:szCs w:val="24"/>
          <w:shd w:fill="auto" w:val="clear"/>
          <w:vertAlign w:val="superscript"/>
        </w:rPr>
        <w:footnoteReference w:id="31"/>
      </w:r>
      <w:r>
        <w:rPr>
          <w:rFonts w:cs="Times New Roman" w:ascii="PT Astra Serif" w:hAnsi="PT Astra Serif"/>
          <w:spacing w:val="0"/>
          <w:sz w:val="24"/>
          <w:szCs w:val="24"/>
          <w:shd w:fill="auto" w:val="clear"/>
        </w:rPr>
        <w:t xml:space="preserve"> всех членов научного коллектива в возрасте до 39 лет (включительно), входящих в состав научного коллектива, не может быть меньше 35 (тридцати пяти) процентов от суммы вознаграждения всех членов научного коллектива.</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Своевременно исчислять и уплачивать за счет средств гранта обязательные бюджетные и иные платежи, связанные с выплатой указанного вознаграждения</w:t>
      </w:r>
      <w:r>
        <w:rPr>
          <w:rStyle w:val="FootnoteReference"/>
          <w:rFonts w:cs="Times New Roman" w:ascii="PT Astra Serif" w:hAnsi="PT Astra Serif"/>
          <w:sz w:val="24"/>
          <w:szCs w:val="24"/>
          <w:shd w:fill="auto" w:val="clear"/>
          <w:vertAlign w:val="superscript"/>
        </w:rPr>
        <w:footnoteReference w:id="32"/>
      </w:r>
      <w:r>
        <w:rPr>
          <w:rFonts w:cs="Times New Roman" w:ascii="PT Astra Serif" w:hAnsi="PT Astra Serif"/>
          <w:spacing w:val="0"/>
          <w:sz w:val="24"/>
          <w:szCs w:val="24"/>
          <w:shd w:fill="auto" w:val="clear"/>
        </w:rPr>
        <w:t xml:space="preserve"> за выполнение работ по </w:t>
      </w:r>
      <w:r>
        <w:rPr>
          <w:rFonts w:cs="Times New Roman" w:ascii="PT Astra Serif" w:hAnsi="PT Astra Serif"/>
          <w:sz w:val="24"/>
          <w:szCs w:val="24"/>
          <w:shd w:fill="auto" w:val="clear"/>
        </w:rPr>
        <w:t>Проекту</w:t>
      </w:r>
      <w:r>
        <w:rPr>
          <w:rFonts w:cs="Times New Roman" w:ascii="PT Astra Serif" w:hAnsi="PT Astra Serif"/>
          <w:spacing w:val="0"/>
          <w:sz w:val="24"/>
          <w:szCs w:val="24"/>
          <w:shd w:fill="auto" w:val="clear"/>
        </w:rPr>
        <w:t xml:space="preserve"> Руководителю проекта, членам научного коллектива и лицам категории «вспомогательный персонал» (при их наличии). После перечисления указанных платежей по письменному требованию члена научного коллектива и/или лица категории «вспомогательный персонал» Организация обязана выдать ему в течение 5 (пяти) рабочих дней документы установленного образца (справки), подтверждающие факт и размеры уплаты обязательных бюджетных и иных платежей, связанных с выплатой вознаграждения данному члену научного коллектива (лицу категории «вспомогательный персонал»).</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2" w:name="_Ref164979609"/>
      <w:r>
        <w:rPr>
          <w:rFonts w:cs="Times New Roman" w:ascii="PT Astra Serif" w:hAnsi="PT Astra Serif"/>
          <w:spacing w:val="0"/>
          <w:sz w:val="24"/>
          <w:szCs w:val="24"/>
          <w:shd w:fill="auto" w:val="clear"/>
        </w:rPr>
        <w:t>На основании письменного решения (заявки, визы) Руководителя проекта производить в установленные в Организации сроки оплату за счет гранта иных (помимо выплаты вознаграждения членам научного коллектива и лицам категории «вспомогательный персонал») расходов, связанных с выполнением Проекта.</w:t>
      </w:r>
      <w:bookmarkEnd w:id="22"/>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Вести раздельный учет денежных операций, произведенных при использовании гранта (включая учет накладных расходов по гранту).</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3" w:name="_Ref164972071"/>
      <w:r>
        <w:rPr>
          <w:rFonts w:cs="Times New Roman" w:ascii="PT Astra Serif" w:hAnsi="PT Astra Serif"/>
          <w:spacing w:val="0"/>
          <w:sz w:val="24"/>
          <w:szCs w:val="24"/>
          <w:shd w:fill="auto" w:val="clear"/>
        </w:rPr>
        <w:t xml:space="preserve">В срок по 15 декабря включительно представить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подписанный в установленном порядке отчет о выполнении Проекта, а в срок по 1 февраля включительно - отчет о целевом использовании средств гранта, по установленным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формам</w:t>
      </w:r>
      <w:r>
        <w:rPr>
          <w:rStyle w:val="FootnoteReference"/>
          <w:rFonts w:cs="Times New Roman" w:ascii="PT Astra Serif" w:hAnsi="PT Astra Serif"/>
          <w:sz w:val="24"/>
          <w:szCs w:val="24"/>
          <w:shd w:fill="auto" w:val="clear"/>
          <w:vertAlign w:val="superscript"/>
        </w:rPr>
        <w:footnoteReference w:id="33"/>
      </w:r>
      <w:r>
        <w:rPr>
          <w:rFonts w:cs="Times New Roman" w:ascii="PT Astra Serif" w:hAnsi="PT Astra Serif"/>
          <w:spacing w:val="0"/>
          <w:sz w:val="24"/>
          <w:szCs w:val="24"/>
          <w:shd w:fill="auto" w:val="clear"/>
        </w:rPr>
        <w:t xml:space="preserve">. </w:t>
      </w:r>
      <w:r>
        <w:rPr>
          <w:rFonts w:cs="Times New Roman" w:ascii="PT Astra Serif" w:hAnsi="PT Astra Serif"/>
          <w:b/>
          <w:bCs/>
          <w:sz w:val="24"/>
          <w:szCs w:val="24"/>
          <w:shd w:fill="auto" w:val="clear"/>
        </w:rPr>
        <w:t xml:space="preserve">Отчет о выполнении Проекта и отчет о целевом использовании средств гранта должны быть подписаны и представлены в </w:t>
      </w:r>
      <w:r>
        <w:rPr>
          <w:rFonts w:cs="Times New Roman" w:ascii="PT Astra Serif" w:hAnsi="PT Astra Serif"/>
          <w:b/>
          <w:bCs/>
          <w:i/>
          <w:sz w:val="24"/>
          <w:szCs w:val="24"/>
          <w:shd w:fill="auto" w:val="clear"/>
        </w:rPr>
        <w:t>Академию наук РТ</w:t>
      </w:r>
      <w:r>
        <w:rPr>
          <w:rFonts w:cs="Times New Roman" w:ascii="PT Astra Serif" w:hAnsi="PT Astra Serif"/>
          <w:b/>
          <w:bCs/>
          <w:sz w:val="24"/>
          <w:szCs w:val="24"/>
          <w:shd w:fill="auto" w:val="clear"/>
        </w:rPr>
        <w:t xml:space="preserve"> на бума</w:t>
      </w:r>
      <w:r>
        <w:rPr>
          <w:rFonts w:cs="Times New Roman" w:ascii="PT Astra Serif" w:hAnsi="PT Astra Serif"/>
          <w:b/>
          <w:bCs/>
          <w:sz w:val="24"/>
          <w:szCs w:val="24"/>
          <w:shd w:fill="auto" w:val="clear"/>
        </w:rPr>
        <w:t>жном носи</w:t>
      </w:r>
      <w:bookmarkEnd w:id="23"/>
      <w:r>
        <w:rPr>
          <w:rFonts w:cs="Times New Roman" w:ascii="PT Astra Serif" w:hAnsi="PT Astra Serif"/>
          <w:b/>
          <w:bCs/>
          <w:sz w:val="24"/>
          <w:szCs w:val="24"/>
          <w:shd w:fill="auto" w:val="clear"/>
        </w:rPr>
        <w:t>теле.</w:t>
      </w:r>
    </w:p>
    <w:p>
      <w:pPr>
        <w:pStyle w:val="32"/>
        <w:tabs>
          <w:tab w:val="clear" w:pos="708"/>
          <w:tab w:val="left" w:pos="1418" w:leader="none"/>
        </w:tabs>
        <w:spacing w:before="0" w:after="0"/>
        <w:ind w:firstLine="720" w:left="0" w:right="0"/>
        <w:rPr>
          <w:highlight w:val="none"/>
          <w:shd w:fill="auto" w:val="clear"/>
        </w:rPr>
      </w:pPr>
      <w:r>
        <w:rPr>
          <w:rFonts w:cs="Times New Roman" w:ascii="PT Astra Serif" w:hAnsi="PT Astra Serif"/>
          <w:b/>
          <w:bCs/>
          <w:sz w:val="24"/>
          <w:szCs w:val="24"/>
          <w:shd w:fill="auto" w:val="clear"/>
        </w:rPr>
        <w:t>Решение по Отчету о выполнении Проекта и отчету о целевом использовании средств гранта принимается Академией наук РТ при наличии Решения Правления РНФ об успешном выполнении проектов либо о принятии решения о продолжения финансирования Проекта.</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По запросу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представить заверенные Организацией копии отчетов о выполнении Проекта на бумажном носителе в течение 5 (пяти) рабочих дней с момента получения соответствующего запроса.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Обеспечить контроль за ходом вы</w:t>
      </w:r>
      <w:r>
        <w:rPr>
          <w:rFonts w:cs="Times New Roman" w:ascii="PT Astra Serif" w:hAnsi="PT Astra Serif"/>
          <w:spacing w:val="0"/>
          <w:sz w:val="24"/>
          <w:szCs w:val="24"/>
          <w:shd w:fill="auto" w:val="clear"/>
        </w:rPr>
        <w:t>полнения научным коллективом научного исследования в соответствии с планом работ научного исследования.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4" w:name="_Ref164973461"/>
      <w:r>
        <w:rPr>
          <w:rFonts w:cs="Times New Roman" w:ascii="PT Astra Serif" w:hAnsi="PT Astra Serif"/>
          <w:spacing w:val="0"/>
          <w:sz w:val="24"/>
          <w:szCs w:val="24"/>
          <w:shd w:fill="auto" w:val="clear"/>
        </w:rPr>
        <w:t xml:space="preserve">Незамедлительно 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о наступлении обстоятельств, которые могут привести к невыполнению (частичному выполнению) Проекта, в том числе об утрате оборудования или материалов (утрате доступа к оборудованию или материалам), необходимых для выполнения Проекта.</w:t>
      </w:r>
      <w:bookmarkEnd w:id="24"/>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5" w:name="_Ref164973570"/>
      <w:r>
        <w:rPr>
          <w:rFonts w:cs="Times New Roman" w:ascii="PT Astra Serif" w:hAnsi="PT Astra Serif"/>
          <w:spacing w:val="0"/>
          <w:sz w:val="24"/>
          <w:szCs w:val="24"/>
          <w:shd w:fill="auto" w:val="clear"/>
        </w:rPr>
        <w:t xml:space="preserve">Предоставить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 установленные ей сроки информацию и документы, необходимые для проведения проверок исполнения Организацией и научным коллективом условий и цели, установленных настоящим Соглашением, и соответствия представленных Организацией и научным коллективом отчетов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фактическому состоянию дел, а также устранять в установленный срок выявленные в ходе таких проверок замечания.</w:t>
      </w:r>
      <w:bookmarkEnd w:id="25"/>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6" w:name="_Ref164972112"/>
      <w:r>
        <w:rPr>
          <w:rFonts w:cs="Times New Roman" w:ascii="PT Astra Serif" w:hAnsi="PT Astra Serif"/>
          <w:spacing w:val="0"/>
          <w:sz w:val="24"/>
          <w:szCs w:val="24"/>
          <w:shd w:fill="auto" w:val="clear"/>
        </w:rPr>
        <w:t xml:space="preserve">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течение 5 (пяти) рабочих дней с соблюдением требований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26"/>
    </w:p>
    <w:p>
      <w:pPr>
        <w:pStyle w:val="32"/>
        <w:numPr>
          <w:ilvl w:val="0"/>
          <w:numId w:val="7"/>
        </w:numPr>
        <w:tabs>
          <w:tab w:val="clear" w:pos="708"/>
          <w:tab w:val="left" w:pos="993" w:leader="none"/>
        </w:tabs>
        <w:spacing w:lineRule="atLeast" w:line="240" w:before="0" w:after="0"/>
        <w:ind w:firstLine="709" w:left="0" w:right="62"/>
        <w:rPr>
          <w:highlight w:val="none"/>
          <w:shd w:fill="auto" w:val="clear"/>
        </w:rPr>
      </w:pPr>
      <w:bookmarkStart w:id="27" w:name="__RefNumPara__47809_926708920"/>
      <w:bookmarkStart w:id="28" w:name="_Ref164978304"/>
      <w:bookmarkEnd w:id="27"/>
      <w:bookmarkEnd w:id="28"/>
      <w:r>
        <w:rPr>
          <w:rFonts w:cs="Times New Roman" w:ascii="PT Astra Serif" w:hAnsi="PT Astra Serif"/>
          <w:spacing w:val="0"/>
          <w:sz w:val="24"/>
          <w:szCs w:val="24"/>
          <w:shd w:fill="auto" w:val="clear"/>
        </w:rPr>
        <w:t>о прекращении трудового (срочного трудового) договора с Руководителем проекта и основаниях для его прекращения, об изменении трудового (срочного трудового) договора с Руководителем проекта в части изменения места работы или иных условий, предусмотренных настоящим Соглашением, о предоставлении в текущем календарном году Руководителю проекта отпуска по уходу за ребенком</w:t>
      </w:r>
      <w:r>
        <w:rPr>
          <w:rStyle w:val="FootnoteReference"/>
          <w:rFonts w:cs="Times New Roman" w:ascii="PT Astra Serif" w:hAnsi="PT Astra Serif"/>
          <w:sz w:val="24"/>
          <w:szCs w:val="24"/>
          <w:shd w:fill="auto" w:val="clear"/>
          <w:vertAlign w:val="superscript"/>
        </w:rPr>
        <w:footnoteReference w:id="34"/>
      </w:r>
      <w:r>
        <w:rPr>
          <w:rFonts w:cs="Times New Roman" w:ascii="PT Astra Serif" w:hAnsi="PT Astra Serif"/>
          <w:spacing w:val="0"/>
          <w:sz w:val="24"/>
          <w:szCs w:val="24"/>
          <w:shd w:fill="auto" w:val="clear"/>
        </w:rPr>
        <w:t xml:space="preserve"> общей продолжительностью более 180 календарных дней;</w:t>
      </w:r>
    </w:p>
    <w:p>
      <w:pPr>
        <w:pStyle w:val="32"/>
        <w:numPr>
          <w:ilvl w:val="0"/>
          <w:numId w:val="7"/>
        </w:numPr>
        <w:tabs>
          <w:tab w:val="clear" w:pos="708"/>
          <w:tab w:val="left" w:pos="993" w:leader="none"/>
        </w:tabs>
        <w:spacing w:lineRule="atLeast" w:line="240" w:before="0" w:after="0"/>
        <w:ind w:firstLine="709" w:left="0" w:right="62"/>
        <w:rPr>
          <w:highlight w:val="none"/>
          <w:shd w:fill="auto" w:val="clear"/>
        </w:rPr>
      </w:pPr>
      <w:bookmarkStart w:id="29" w:name="_Ref164979814"/>
      <w:r>
        <w:rPr>
          <w:rFonts w:cs="Times New Roman" w:ascii="PT Astra Serif" w:hAnsi="PT Astra Serif"/>
          <w:spacing w:val="0"/>
          <w:sz w:val="24"/>
          <w:szCs w:val="24"/>
          <w:shd w:fill="auto" w:val="clear"/>
        </w:rPr>
        <w:t>об изменении места нахождения, фактического, почтового адресов, платежных реквизитов и иных идентифицирующих данных Организации, указанных в настоящем Соглашении;</w:t>
      </w:r>
      <w:bookmarkEnd w:id="29"/>
    </w:p>
    <w:p>
      <w:pPr>
        <w:pStyle w:val="32"/>
        <w:numPr>
          <w:ilvl w:val="0"/>
          <w:numId w:val="7"/>
        </w:numPr>
        <w:tabs>
          <w:tab w:val="clear" w:pos="708"/>
          <w:tab w:val="left" w:pos="993" w:leader="none"/>
        </w:tabs>
        <w:spacing w:lineRule="atLeast" w:line="240" w:before="0" w:after="0"/>
        <w:ind w:firstLine="709" w:left="0" w:right="62"/>
        <w:rPr>
          <w:highlight w:val="none"/>
          <w:shd w:fill="auto" w:val="clear"/>
        </w:rPr>
      </w:pPr>
      <w:bookmarkStart w:id="30" w:name="_Ref164978313"/>
      <w:r>
        <w:rPr>
          <w:rFonts w:cs="Times New Roman" w:ascii="PT Astra Serif" w:hAnsi="PT Astra Serif"/>
          <w:spacing w:val="0"/>
          <w:sz w:val="24"/>
          <w:szCs w:val="24"/>
          <w:shd w:fill="auto" w:val="clear"/>
        </w:rPr>
        <w:t>о нарушении обязательств по уплате страховых взносов и налогов (при наличии); о начале процедур реорганизации, ликвидации, банкротства; об участии в качестве ответчика в судебных делах, по которым судом применены или могут быть применены в отношении Организации обеспечительные меры, поименованные в подпунктах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_Ref165878318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_Ref165878325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б)</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_Ref164977766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30"/>
    </w:p>
    <w:p>
      <w:pPr>
        <w:pStyle w:val="32"/>
        <w:numPr>
          <w:ilvl w:val="0"/>
          <w:numId w:val="7"/>
        </w:numPr>
        <w:tabs>
          <w:tab w:val="clear" w:pos="708"/>
          <w:tab w:val="left" w:pos="993" w:leader="none"/>
        </w:tabs>
        <w:spacing w:lineRule="atLeast" w:line="240" w:before="0" w:after="0"/>
        <w:ind w:firstLine="709" w:left="0" w:right="62"/>
        <w:rPr>
          <w:highlight w:val="none"/>
          <w:shd w:fill="auto" w:val="clear"/>
        </w:rPr>
      </w:pPr>
      <w:bookmarkStart w:id="31" w:name="_Ref164978320"/>
      <w:r>
        <w:rPr>
          <w:rFonts w:cs="Times New Roman" w:ascii="PT Astra Serif" w:hAnsi="PT Astra Serif"/>
          <w:spacing w:val="0"/>
          <w:sz w:val="24"/>
          <w:szCs w:val="24"/>
          <w:shd w:fill="auto" w:val="clear"/>
        </w:rPr>
        <w:t>о нарушениях условий настоящего Соглашения, выявленных в ходе проверок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w:t>
      </w:r>
      <w:bookmarkEnd w:id="31"/>
    </w:p>
    <w:p>
      <w:pPr>
        <w:pStyle w:val="32"/>
        <w:numPr>
          <w:ilvl w:val="0"/>
          <w:numId w:val="7"/>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 xml:space="preserve">о приостановке в период действия настоящего Соглашения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_Ref164977848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или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_Ref164973832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практической реализации проекта или о приостановке расходования средств гранта продолжительностью 180 дней подряд и более;</w:t>
      </w:r>
    </w:p>
    <w:p>
      <w:pPr>
        <w:pStyle w:val="32"/>
        <w:numPr>
          <w:ilvl w:val="0"/>
          <w:numId w:val="7"/>
        </w:numPr>
        <w:tabs>
          <w:tab w:val="clear" w:pos="708"/>
          <w:tab w:val="left" w:pos="993" w:leader="none"/>
        </w:tabs>
        <w:spacing w:lineRule="atLeast" w:line="240" w:before="0" w:after="0"/>
        <w:ind w:firstLine="709" w:left="0" w:right="62"/>
        <w:rPr>
          <w:highlight w:val="none"/>
          <w:shd w:fill="auto" w:val="clear"/>
        </w:rPr>
      </w:pPr>
      <w:bookmarkStart w:id="32" w:name="_Ref164978329"/>
      <w:r>
        <w:rPr>
          <w:rFonts w:cs="Times New Roman" w:ascii="PT Astra Serif" w:hAnsi="PT Astra Serif"/>
          <w:spacing w:val="0"/>
          <w:sz w:val="24"/>
          <w:szCs w:val="24"/>
          <w:shd w:fill="auto" w:val="clear"/>
        </w:rPr>
        <w:t>о предоставлении</w:t>
      </w:r>
      <w:r>
        <w:rPr>
          <w:rStyle w:val="FootnoteReference"/>
          <w:rFonts w:cs="Times New Roman" w:ascii="PT Astra Serif" w:hAnsi="PT Astra Serif"/>
          <w:sz w:val="24"/>
          <w:szCs w:val="24"/>
          <w:shd w:fill="auto" w:val="clear"/>
          <w:vertAlign w:val="superscript"/>
        </w:rPr>
        <w:footnoteReference w:id="35"/>
      </w:r>
      <w:r>
        <w:rPr>
          <w:rFonts w:cs="Times New Roman" w:ascii="PT Astra Serif" w:hAnsi="PT Astra Serif"/>
          <w:spacing w:val="0"/>
          <w:sz w:val="24"/>
          <w:szCs w:val="24"/>
          <w:shd w:fill="auto" w:val="clear"/>
        </w:rPr>
        <w:t xml:space="preserve"> в течение предшествующих 365 календарных дней (или с даты подписания настоящего Соглашения) Руководителю проекта отпуска/отпусков без сохранения заработной платы общей продолжительностью более 90 календарных </w:t>
      </w:r>
      <w:bookmarkEnd w:id="32"/>
      <w:r>
        <w:rPr>
          <w:rFonts w:cs="Times New Roman" w:ascii="PT Astra Serif" w:hAnsi="PT Astra Serif"/>
          <w:spacing w:val="0"/>
          <w:sz w:val="24"/>
          <w:szCs w:val="24"/>
          <w:shd w:fill="auto" w:val="clear"/>
        </w:rPr>
        <w:t>дней.</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путем направления ей заверенной Организацией бумажной копии электронного уведомления, поданного через ИАС РНФ, в течение 20 (двадцати) рабочих дней с момента наступления любого из нижеуказанных событий:</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об изменении состава научного коллектива - получателей гранта;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об изменении фамилии, имени и/или отчества члена научного коллектива.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Представить по запросу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заверенные Организацией копии подтверждающих вышеуказанное событие документов на бумажном носителе в течение 5 (пяти) рабочих дней с момента получения соответствующего запроса.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3" w:name="_Ref164973861"/>
      <w:r>
        <w:rPr>
          <w:rFonts w:cs="Times New Roman" w:ascii="PT Astra Serif" w:hAnsi="PT Astra Serif"/>
          <w:spacing w:val="0"/>
          <w:sz w:val="24"/>
          <w:szCs w:val="24"/>
          <w:shd w:fill="auto" w:val="clear"/>
        </w:rPr>
        <w:t>Использовать в 2026 году не более 10 процентов</w:t>
      </w:r>
      <w:r>
        <w:rPr>
          <w:rStyle w:val="FootnoteReference"/>
          <w:rFonts w:cs="Times New Roman" w:ascii="PT Astra Serif" w:hAnsi="PT Astra Serif"/>
          <w:sz w:val="24"/>
          <w:szCs w:val="24"/>
          <w:shd w:fill="auto" w:val="clear"/>
          <w:vertAlign w:val="superscript"/>
        </w:rPr>
        <w:footnoteReference w:id="36"/>
      </w:r>
      <w:r>
        <w:rPr>
          <w:rFonts w:cs="Times New Roman" w:ascii="PT Astra Serif" w:hAnsi="PT Astra Serif"/>
          <w:spacing w:val="0"/>
          <w:sz w:val="24"/>
          <w:szCs w:val="24"/>
          <w:shd w:fill="auto" w:val="clear"/>
        </w:rPr>
        <w:t xml:space="preserve"> от гранта в качестве накладных расходов</w:t>
      </w:r>
      <w:r>
        <w:rPr>
          <w:rStyle w:val="FootnoteReference"/>
          <w:rFonts w:cs="Times New Roman" w:ascii="PT Astra Serif" w:hAnsi="PT Astra Serif"/>
          <w:sz w:val="24"/>
          <w:szCs w:val="24"/>
          <w:shd w:fill="auto" w:val="clear"/>
          <w:vertAlign w:val="superscript"/>
        </w:rPr>
        <w:footnoteReference w:id="37"/>
      </w:r>
      <w:r>
        <w:rPr>
          <w:rFonts w:cs="Times New Roman" w:ascii="PT Astra Serif" w:hAnsi="PT Astra Serif"/>
          <w:spacing w:val="0"/>
          <w:sz w:val="24"/>
          <w:szCs w:val="24"/>
          <w:shd w:fill="auto" w:val="clear"/>
        </w:rPr>
        <w:t xml:space="preserve"> Организ</w:t>
      </w:r>
      <w:bookmarkEnd w:id="33"/>
      <w:r>
        <w:rPr>
          <w:rFonts w:cs="Times New Roman" w:ascii="PT Astra Serif" w:hAnsi="PT Astra Serif"/>
          <w:spacing w:val="0"/>
          <w:sz w:val="24"/>
          <w:szCs w:val="24"/>
          <w:shd w:fill="auto" w:val="clear"/>
        </w:rPr>
        <w:t>ации.</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4" w:name="__RefNumPara__47343_926708920"/>
      <w:bookmarkEnd w:id="34"/>
      <w:r>
        <w:rPr>
          <w:rFonts w:cs="Times New Roman" w:ascii="PT Astra Serif" w:hAnsi="PT Astra Serif"/>
          <w:spacing w:val="0"/>
          <w:sz w:val="24"/>
          <w:szCs w:val="24"/>
          <w:shd w:fill="auto" w:val="clear"/>
        </w:rPr>
        <w:t>Использова</w:t>
      </w:r>
      <w:r>
        <w:rPr>
          <w:rFonts w:cs="Times New Roman" w:ascii="PT Astra Serif" w:hAnsi="PT Astra Serif"/>
          <w:i w:val="false"/>
          <w:iCs w:val="false"/>
          <w:spacing w:val="0"/>
          <w:sz w:val="24"/>
          <w:szCs w:val="24"/>
          <w:shd w:fill="auto" w:val="clear"/>
        </w:rPr>
        <w:t>ть в 2026 году ср</w:t>
      </w:r>
      <w:r>
        <w:rPr>
          <w:rFonts w:cs="Times New Roman" w:ascii="PT Astra Serif" w:hAnsi="PT Astra Serif"/>
          <w:spacing w:val="0"/>
          <w:sz w:val="24"/>
          <w:szCs w:val="24"/>
          <w:shd w:fill="auto" w:val="clear"/>
        </w:rPr>
        <w:t xml:space="preserve">едства гранта на оплату научно-исследовательских работ сторонних организаций, выполненных в целях предоставления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_Ref164977435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соответствии с поданной на конкурс заявкой и сметой на 2026 год.</w:t>
      </w:r>
      <w:r>
        <w:rPr>
          <w:rStyle w:val="FootnoteReference"/>
          <w:rFonts w:cs="Times New Roman" w:ascii="PT Astra Serif" w:hAnsi="PT Astra Serif"/>
          <w:sz w:val="24"/>
          <w:szCs w:val="24"/>
          <w:shd w:fill="auto" w:val="clear"/>
          <w:vertAlign w:val="superscript"/>
        </w:rPr>
        <w:footnoteReference w:id="38"/>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5" w:name="_Ref164978547"/>
      <w:r>
        <w:rPr>
          <w:rFonts w:cs="Times New Roman" w:ascii="PT Astra Serif" w:hAnsi="PT Astra Serif"/>
          <w:spacing w:val="0"/>
          <w:sz w:val="24"/>
          <w:szCs w:val="24"/>
          <w:shd w:fill="auto" w:val="clear"/>
        </w:rPr>
        <w:t>В случаях расторжения Соглашения в одностороннем порядке по решению</w:t>
      </w:r>
      <w:r>
        <w:rPr>
          <w:rFonts w:cs="Times New Roman" w:ascii="PT Astra Serif" w:hAnsi="PT Astra Serif"/>
          <w:strike/>
          <w:spacing w:val="0"/>
          <w:sz w:val="24"/>
          <w:szCs w:val="24"/>
          <w:shd w:fill="auto" w:val="clear"/>
        </w:rPr>
        <w:t xml:space="preserve">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обеспечить в течение 10 (десяти) рабочих дней с даты получения Организацией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 возврат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bookmarkEnd w:id="35"/>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денежных средств гранта, не использованных на дату получения Организацией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 в случаях,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_Ref164977924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_Ref164977936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2.2.8</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а также представить</w:t>
      </w:r>
      <w:r>
        <w:rPr>
          <w:rStyle w:val="FootnoteReference"/>
          <w:rFonts w:cs="Times New Roman" w:ascii="PT Astra Serif" w:hAnsi="PT Astra Serif"/>
          <w:sz w:val="24"/>
          <w:szCs w:val="24"/>
          <w:shd w:fill="auto" w:val="clear"/>
          <w:vertAlign w:val="superscript"/>
        </w:rPr>
        <w:footnoteReference w:id="39"/>
      </w:r>
      <w:r>
        <w:rPr>
          <w:rFonts w:cs="Times New Roman" w:ascii="PT Astra Serif" w:hAnsi="PT Astra Serif"/>
          <w:spacing w:val="0"/>
          <w:sz w:val="24"/>
          <w:szCs w:val="24"/>
          <w:shd w:fill="auto" w:val="clear"/>
        </w:rPr>
        <w:t xml:space="preserve"> в месячный срок отчеты, указанные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денежных средств гранта в полном объеме в случаях, предусмотренных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_Ref164978016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денежных средств гранта за отчетный период в случае, предусмотренном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_Ref164978029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случае принятия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о замене Организации по основаниям, предусмотренным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заключить дополнительное соглашение к Соглашению, предусматривающее замену Организации, вернуть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все не использованные на дату перехода (перевода) Руководителя проекта на работу в новую организацию денежные средства гранта</w:t>
      </w:r>
      <w:r>
        <w:rPr>
          <w:rStyle w:val="FootnoteReference"/>
          <w:rFonts w:ascii="PT Astra Serif" w:hAnsi="PT Astra Serif"/>
          <w:spacing w:val="0"/>
          <w:sz w:val="24"/>
          <w:szCs w:val="24"/>
          <w:shd w:fill="auto" w:val="clear"/>
          <w:vertAlign w:val="superscript"/>
        </w:rPr>
        <w:footnoteReference w:id="40"/>
      </w:r>
      <w:r>
        <w:rPr>
          <w:rFonts w:cs="Times New Roman" w:ascii="PT Astra Serif" w:hAnsi="PT Astra Serif"/>
          <w:spacing w:val="0"/>
          <w:sz w:val="24"/>
          <w:szCs w:val="24"/>
          <w:shd w:fill="auto" w:val="clear"/>
        </w:rPr>
        <w:t xml:space="preserve"> в течение 10 (десяти) рабочих дней с даты принятия решения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замене Организации, а также представить</w:t>
      </w:r>
      <w:r>
        <w:rPr>
          <w:rStyle w:val="FootnoteReference"/>
          <w:rFonts w:ascii="PT Astra Serif" w:hAnsi="PT Astra Serif"/>
          <w:spacing w:val="0"/>
          <w:sz w:val="24"/>
          <w:szCs w:val="24"/>
          <w:shd w:fill="auto" w:val="clear"/>
          <w:vertAlign w:val="superscript"/>
        </w:rPr>
        <w:footnoteReference w:id="41"/>
      </w:r>
      <w:r>
        <w:rPr>
          <w:rFonts w:cs="Times New Roman" w:ascii="PT Astra Serif" w:hAnsi="PT Astra Serif"/>
          <w:spacing w:val="0"/>
          <w:sz w:val="24"/>
          <w:szCs w:val="24"/>
          <w:shd w:fill="auto" w:val="clear"/>
        </w:rPr>
        <w:t xml:space="preserve"> в месячный срок отчеты, указанные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6" w:name="_Ref164978562"/>
      <w:r>
        <w:rPr>
          <w:rFonts w:cs="Times New Roman" w:ascii="PT Astra Serif" w:hAnsi="PT Astra Serif"/>
          <w:spacing w:val="0"/>
          <w:sz w:val="24"/>
          <w:szCs w:val="24"/>
          <w:shd w:fill="auto" w:val="clear"/>
        </w:rPr>
        <w:t xml:space="preserve">В случае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нецелесообразности продолжения Проекта по результатам рассмотрения уведомления, поступившего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_Ref164973485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или предложения, поступившего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вернуть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все денежные средства гранта, не использованные на дату получения Организацией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возврате указанных денежных средств, в течение 10 (десяти) рабочих дней с указанной даты, а также представить</w:t>
      </w:r>
      <w:r>
        <w:rPr>
          <w:rStyle w:val="FootnoteReference"/>
          <w:rFonts w:cs="Times New Roman" w:ascii="PT Astra Serif" w:hAnsi="PT Astra Serif"/>
          <w:sz w:val="24"/>
          <w:szCs w:val="24"/>
          <w:shd w:fill="auto" w:val="clear"/>
          <w:vertAlign w:val="superscript"/>
        </w:rPr>
        <w:footnoteReference w:id="42"/>
      </w:r>
      <w:r>
        <w:rPr>
          <w:rFonts w:cs="Times New Roman" w:ascii="PT Astra Serif" w:hAnsi="PT Astra Serif"/>
          <w:spacing w:val="0"/>
          <w:sz w:val="24"/>
          <w:szCs w:val="24"/>
          <w:shd w:fill="auto" w:val="clear"/>
        </w:rPr>
        <w:t xml:space="preserve"> в месячный срок отчеты, указанные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36"/>
      <w:r>
        <w:rPr>
          <w:rFonts w:cs="Times New Roman" w:ascii="PT Astra Serif" w:hAnsi="PT Astra Serif"/>
          <w:spacing w:val="0"/>
          <w:sz w:val="24"/>
          <w:szCs w:val="24"/>
          <w:shd w:fill="auto" w:val="clear"/>
        </w:rPr>
        <w:t>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Принять исчерпывающие меры по представлению в месячный срок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случаях смерти, недееспособности, длительных, приводящих к ненадлежащему выполнению плана работ научного исследования болезни или отсутствия Руководителя проекта.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7" w:name="_Ref164973422"/>
      <w:r>
        <w:rPr>
          <w:rFonts w:cs="Times New Roman" w:ascii="PT Astra Serif" w:hAnsi="PT Astra Serif"/>
          <w:spacing w:val="0"/>
          <w:sz w:val="24"/>
          <w:szCs w:val="24"/>
          <w:shd w:fill="auto" w:val="clear"/>
        </w:rPr>
        <w:t>В случаях прекращения в период реализации Проекта трудового (срочного трудового) договора с Руководителем проекта; заключения</w:t>
      </w:r>
      <w:r>
        <w:rPr>
          <w:rStyle w:val="FootnoteReference"/>
          <w:rFonts w:ascii="PT Astra Serif" w:hAnsi="PT Astra Serif"/>
          <w:spacing w:val="0"/>
          <w:sz w:val="24"/>
          <w:szCs w:val="24"/>
          <w:shd w:fill="auto" w:val="clear"/>
          <w:vertAlign w:val="superscript"/>
        </w:rPr>
        <w:footnoteReference w:id="43"/>
      </w:r>
      <w:r>
        <w:rPr>
          <w:rFonts w:cs="Times New Roman" w:ascii="PT Astra Serif" w:hAnsi="PT Astra Serif"/>
          <w:spacing w:val="0"/>
          <w:sz w:val="24"/>
          <w:szCs w:val="24"/>
          <w:shd w:fill="auto" w:val="clear"/>
        </w:rPr>
        <w:t xml:space="preserve"> Руководителем проекта трудового (срочного трудового) договора с другой организацией, влекущего изменение трудового (срочного трудового) договора Руководителя проекта с Организацией в части изменения условий, предусмотренных настоящим Соглашением; смерти; недееспособности; длительных, приводящих к ненадлежащему выполнению плана работ научного исследования болезни или отсутствия Руководителя проекта; поступления предложения Руководителя проекта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немедленно приостановить хозяйственную деятельность, связанную с реализацией Проекта, и в месячный срок направить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предлож</w:t>
      </w:r>
      <w:bookmarkEnd w:id="37"/>
      <w:r>
        <w:rPr>
          <w:rFonts w:cs="Times New Roman" w:ascii="PT Astra Serif" w:hAnsi="PT Astra Serif"/>
          <w:spacing w:val="0"/>
          <w:sz w:val="24"/>
          <w:szCs w:val="24"/>
          <w:shd w:fill="auto" w:val="clear"/>
        </w:rPr>
        <w:t>ение:</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 замене</w:t>
      </w:r>
      <w:r>
        <w:rPr>
          <w:rStyle w:val="FootnoteReference"/>
          <w:rFonts w:cs="Times New Roman" w:ascii="PT Astra Serif" w:hAnsi="PT Astra Serif"/>
          <w:sz w:val="24"/>
          <w:szCs w:val="24"/>
          <w:shd w:fill="auto" w:val="clear"/>
          <w:vertAlign w:val="superscript"/>
        </w:rPr>
        <w:footnoteReference w:id="44"/>
      </w:r>
      <w:r>
        <w:rPr>
          <w:rFonts w:cs="Times New Roman" w:ascii="PT Astra Serif" w:hAnsi="PT Astra Serif"/>
          <w:spacing w:val="0"/>
          <w:sz w:val="24"/>
          <w:szCs w:val="24"/>
          <w:shd w:fill="auto" w:val="clear"/>
        </w:rPr>
        <w:t xml:space="preserve"> Руководителя проекта с приложением письменного согласия</w:t>
      </w:r>
      <w:r>
        <w:rPr>
          <w:rStyle w:val="FootnoteReference"/>
          <w:rFonts w:cs="Times New Roman" w:ascii="PT Astra Serif" w:hAnsi="PT Astra Serif"/>
          <w:sz w:val="24"/>
          <w:szCs w:val="24"/>
          <w:shd w:fill="auto" w:val="clear"/>
          <w:vertAlign w:val="superscript"/>
        </w:rPr>
        <w:footnoteReference w:id="45"/>
      </w:r>
      <w:r>
        <w:rPr>
          <w:rFonts w:cs="Times New Roman" w:ascii="PT Astra Serif" w:hAnsi="PT Astra Serif"/>
          <w:spacing w:val="0"/>
          <w:sz w:val="24"/>
          <w:szCs w:val="24"/>
          <w:shd w:fill="auto" w:val="clear"/>
        </w:rPr>
        <w:t xml:space="preserve"> на это всех членов научного коллектива, а также необходимых данных о кандидатуре нового руководителя проекта</w:t>
      </w:r>
      <w:r>
        <w:rPr>
          <w:rStyle w:val="FootnoteReference"/>
          <w:rFonts w:cs="Times New Roman" w:ascii="PT Astra Serif" w:hAnsi="PT Astra Serif"/>
          <w:sz w:val="24"/>
          <w:szCs w:val="24"/>
          <w:shd w:fill="auto" w:val="clear"/>
          <w:vertAlign w:val="superscript"/>
        </w:rPr>
        <w:footnoteReference w:id="46"/>
      </w:r>
      <w:r>
        <w:rPr>
          <w:rFonts w:cs="Times New Roman" w:ascii="PT Astra Serif" w:hAnsi="PT Astra Serif"/>
          <w:spacing w:val="0"/>
          <w:sz w:val="24"/>
          <w:szCs w:val="24"/>
          <w:shd w:fill="auto" w:val="clear"/>
        </w:rPr>
        <w:t xml:space="preserve"> и его письменного согласия на руководство Проектом, письменного согласия Организации на заключение дополнительного соглашения к настоящему Соглашению с новым руководителем проекта и Организацией о предоставлении гранта к Соглашению, а также документов, обосновывающих необходимость замены (при наличии);</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о нецелесообразности продолжения Проекта с письменным изложением своего мнения по данному вопросу с приложением согласия Организации вернуть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неизрасходованные</w:t>
      </w:r>
      <w:r>
        <w:rPr>
          <w:rStyle w:val="FootnoteReference"/>
          <w:rFonts w:cs="Times New Roman" w:ascii="PT Astra Serif" w:hAnsi="PT Astra Serif"/>
          <w:sz w:val="24"/>
          <w:szCs w:val="24"/>
          <w:shd w:fill="auto" w:val="clear"/>
          <w:vertAlign w:val="superscript"/>
        </w:rPr>
        <w:footnoteReference w:id="47"/>
      </w:r>
      <w:r>
        <w:rPr>
          <w:rFonts w:cs="Times New Roman" w:ascii="PT Astra Serif" w:hAnsi="PT Astra Serif"/>
          <w:spacing w:val="0"/>
          <w:sz w:val="24"/>
          <w:szCs w:val="24"/>
          <w:shd w:fill="auto" w:val="clear"/>
        </w:rPr>
        <w:t xml:space="preserve"> средства гранта, согласия Руководителя проекта на расторжение настоящего Соглашения, а также итогового отчета о выполнении Проекта и отчета о целевом использовании средств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 согласии на замену</w:t>
      </w:r>
      <w:r>
        <w:rPr>
          <w:rStyle w:val="FootnoteReference"/>
          <w:rFonts w:cs="Times New Roman" w:ascii="PT Astra Serif" w:hAnsi="PT Astra Serif"/>
          <w:sz w:val="24"/>
          <w:szCs w:val="24"/>
          <w:shd w:fill="auto" w:val="clear"/>
          <w:vertAlign w:val="superscript"/>
        </w:rPr>
        <w:footnoteReference w:id="48"/>
      </w:r>
      <w:r>
        <w:rPr>
          <w:rFonts w:cs="Times New Roman" w:ascii="PT Astra Serif" w:hAnsi="PT Astra Serif"/>
          <w:spacing w:val="0"/>
          <w:sz w:val="24"/>
          <w:szCs w:val="24"/>
          <w:shd w:fill="auto" w:val="clear"/>
        </w:rPr>
        <w:t xml:space="preserve"> Организации и на заключение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_Ref164978204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соответствующего дополнительного соглашения к Соглашению.</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Обеспечить в рамках своей компетенции исполнение требований пунктов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8" w:name="_Ref164976923"/>
      <w:r>
        <w:rPr>
          <w:rFonts w:cs="Times New Roman" w:ascii="PT Astra Serif" w:hAnsi="PT Astra Serif"/>
          <w:spacing w:val="0"/>
          <w:sz w:val="24"/>
          <w:szCs w:val="24"/>
          <w:shd w:fill="auto" w:val="clear"/>
        </w:rPr>
        <w:t xml:space="preserve">В случае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возврате денежных средств гранта в объеме выявленного нецелевого использования средств гранта обеспечить в течение 10 (десяти) рабочих дней с даты получения Организацией соответствующего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возврат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указанных денежных средств гранта.</w:t>
      </w:r>
      <w:bookmarkEnd w:id="38"/>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9" w:name="_Ref164973832"/>
      <w:r>
        <w:rPr>
          <w:rFonts w:cs="Times New Roman" w:ascii="PT Astra Serif" w:hAnsi="PT Astra Serif"/>
          <w:spacing w:val="0"/>
          <w:sz w:val="24"/>
          <w:szCs w:val="24"/>
          <w:shd w:fill="auto" w:val="clear"/>
        </w:rPr>
        <w:t>Не осуществлять расходование средств гранта в случаях:</w:t>
      </w:r>
      <w:bookmarkEnd w:id="39"/>
    </w:p>
    <w:p>
      <w:pPr>
        <w:pStyle w:val="32"/>
        <w:numPr>
          <w:ilvl w:val="0"/>
          <w:numId w:val="10"/>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 xml:space="preserve">окончания действия (отсутствия) локальных актов и/или трудового (срочного трудового) договора с Руководителем проекта, предусмотренных абзацем первым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_Ref164972010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_Ref164972040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_Ref164972051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 до момента исполнения обязанностей, предусмотренных указанными пунктами настоящего Соглашения;</w:t>
      </w:r>
    </w:p>
    <w:p>
      <w:pPr>
        <w:pStyle w:val="32"/>
        <w:numPr>
          <w:ilvl w:val="0"/>
          <w:numId w:val="10"/>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 xml:space="preserve">наступления обстоятельств, предусмотренных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подпунктами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_Ref164978304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_Ref164978313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в)</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_Ref164978320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г)</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_Ref164978329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е)</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_Ref164972112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 до момента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продолжении Проекта;</w:t>
      </w:r>
    </w:p>
    <w:p>
      <w:pPr>
        <w:pStyle w:val="32"/>
        <w:numPr>
          <w:ilvl w:val="0"/>
          <w:numId w:val="10"/>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неисполнения Организацией и/или Руководителем проекта обязанностей, предусмотренных следующими пунктами настоящего Соглашения: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_Ref164978379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_Ref164978388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_Ref164978396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_Ref164978402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до момента исполнения обязанностей, предусмотренных указанными пунктами настоящего Соглашения;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_Ref164978411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t xml:space="preserve">- до момента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продолжении Проекта;</w:t>
      </w:r>
    </w:p>
    <w:p>
      <w:pPr>
        <w:pStyle w:val="32"/>
        <w:numPr>
          <w:ilvl w:val="0"/>
          <w:numId w:val="10"/>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 xml:space="preserve">несоответствия письменного решения (заявки) Руководителя проекта целевому назначению гранта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_Ref164977435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условиям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0" w:name="_Ref164979122"/>
      <w:r>
        <w:rPr>
          <w:rFonts w:cs="Times New Roman" w:ascii="PT Astra Serif" w:hAnsi="PT Astra Serif"/>
          <w:spacing w:val="0"/>
          <w:sz w:val="24"/>
          <w:szCs w:val="24"/>
          <w:shd w:fill="auto" w:val="clear"/>
        </w:rPr>
        <w:t>В порядке</w:t>
      </w:r>
      <w:r>
        <w:rPr>
          <w:rStyle w:val="FootnoteReference"/>
          <w:rFonts w:cs="Times New Roman" w:ascii="PT Astra Serif" w:hAnsi="PT Astra Serif"/>
          <w:sz w:val="24"/>
          <w:szCs w:val="24"/>
          <w:shd w:fill="auto" w:val="clear"/>
          <w:vertAlign w:val="superscript"/>
        </w:rPr>
        <w:footnoteReference w:id="49"/>
      </w:r>
      <w:r>
        <w:rPr>
          <w:rFonts w:cs="Times New Roman" w:ascii="PT Astra Serif" w:hAnsi="PT Astra Serif"/>
          <w:spacing w:val="0"/>
          <w:sz w:val="24"/>
          <w:szCs w:val="24"/>
          <w:shd w:fill="auto" w:val="clear"/>
        </w:rPr>
        <w:t>, установленном Правительством Российской Федерации, обеспечивать размещение в информационных системах, определенных Правительством Российской Федерации, свед</w:t>
      </w:r>
      <w:bookmarkEnd w:id="40"/>
      <w:r>
        <w:rPr>
          <w:rFonts w:cs="Times New Roman" w:ascii="PT Astra Serif" w:hAnsi="PT Astra Serif"/>
          <w:spacing w:val="0"/>
          <w:sz w:val="24"/>
          <w:szCs w:val="24"/>
          <w:shd w:fill="auto" w:val="clear"/>
        </w:rPr>
        <w:t>ений:</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о начинаемых работах;</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о правообладателях и правах на созданные в процессе выполнения работ результаты интеллектуальной деятельности,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свидетельства о государственной регистрации программы для электронных вычислительных машин, базы данных, топологии интегральной микросхемы, об оформлении секрета производства (ноу-хау),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результата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41" w:name="bookmark1"/>
      <w:r>
        <w:rPr>
          <w:rFonts w:cs="Times New Roman" w:ascii="PT Astra Serif" w:hAnsi="PT Astra Serif"/>
          <w:b/>
          <w:spacing w:val="0"/>
          <w:sz w:val="24"/>
          <w:szCs w:val="24"/>
          <w:shd w:fill="auto" w:val="clear"/>
        </w:rPr>
        <w:t>Организация вправе:</w:t>
      </w:r>
      <w:bookmarkEnd w:id="41"/>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Направлять Руководителю проекта запросы о предоставлении информации и документов, необходимых для проведения проверок исполнения Руководителем проекта условий и цели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Проверять по собственной инициативе и по поручению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соответствие представленных Руководителем отчетов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фактическому состоянию дел с направлением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заключения, составленного по результатам указанной проверки.</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Направить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обращение о расторжении данного Соглашения и возврате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гранта в полном объеме.</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42" w:name="bookmark2"/>
      <w:r>
        <w:rPr>
          <w:rFonts w:cs="Times New Roman" w:ascii="PT Astra Serif" w:hAnsi="PT Astra Serif"/>
          <w:b/>
          <w:spacing w:val="0"/>
          <w:sz w:val="24"/>
          <w:szCs w:val="24"/>
          <w:shd w:fill="auto" w:val="clear"/>
        </w:rPr>
        <w:t>Организация гарантирует, что Проект:</w:t>
      </w:r>
      <w:bookmarkEnd w:id="42"/>
    </w:p>
    <w:p>
      <w:pPr>
        <w:pStyle w:val="32"/>
        <w:numPr>
          <w:ilvl w:val="0"/>
          <w:numId w:val="11"/>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не является аналогичным</w:t>
      </w:r>
      <w:r>
        <w:rPr>
          <w:rStyle w:val="FootnoteReference"/>
          <w:rFonts w:cs="Times New Roman" w:ascii="PT Astra Serif" w:hAnsi="PT Astra Serif"/>
          <w:sz w:val="24"/>
          <w:szCs w:val="24"/>
          <w:shd w:fill="auto" w:val="clear"/>
          <w:vertAlign w:val="superscript"/>
        </w:rPr>
        <w:footnoteReference w:id="50"/>
      </w:r>
      <w:r>
        <w:rPr>
          <w:rFonts w:cs="Times New Roman" w:ascii="PT Astra Serif" w:hAnsi="PT Astra Serif"/>
          <w:spacing w:val="0"/>
          <w:sz w:val="24"/>
          <w:szCs w:val="24"/>
          <w:shd w:fill="auto" w:val="clear"/>
        </w:rPr>
        <w:t xml:space="preserve"> по содержанию иной научной (научно-технической) программе и (или) иному научному (научно-техническому) проекту, по которым Организация получает финансирование из других источников, за исключением софинансирования Проекта со стороны РНФ;</w:t>
      </w:r>
    </w:p>
    <w:p>
      <w:pPr>
        <w:pStyle w:val="32"/>
        <w:numPr>
          <w:ilvl w:val="0"/>
          <w:numId w:val="11"/>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не будет иметь в период его реализации других источников финансирования, помимо предусмотренных настоящим Соглашением, за исключением софинансирования Проекта со стороны РНФ.</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43" w:name="bookmark3"/>
      <w:r>
        <w:rPr>
          <w:rFonts w:cs="Times New Roman" w:ascii="PT Astra Serif" w:hAnsi="PT Astra Serif"/>
          <w:b/>
          <w:spacing w:val="0"/>
          <w:sz w:val="24"/>
          <w:szCs w:val="24"/>
          <w:shd w:fill="auto" w:val="clear"/>
        </w:rPr>
        <w:t>Руководитель проекта обязуется:</w:t>
      </w:r>
      <w:bookmarkEnd w:id="43"/>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4" w:name="_Ref164973485"/>
      <w:r>
        <w:rPr>
          <w:rFonts w:cs="Times New Roman" w:ascii="PT Astra Serif" w:hAnsi="PT Astra Serif"/>
          <w:spacing w:val="0"/>
          <w:sz w:val="24"/>
          <w:szCs w:val="24"/>
          <w:shd w:fill="auto" w:val="clear"/>
        </w:rPr>
        <w:t xml:space="preserve">Обеспечить выполнение Проекта в соответствии с заявкой, поданной на конкурс, и планом работ научного исследования. Незамедлительно 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и Организацию о наступлении обстоятельств, влияющих или способных повлиять на надлежащее исполнение обязательств Руководителя проекта по настоящему Соглашению, о невозможности получения ожидаемых результатов Проекта или нецелесообразности его продолжения.</w:t>
      </w:r>
      <w:bookmarkEnd w:id="44"/>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Обеспечить реализацию работ по Проекту в полном объеме и в установленные настоящим Соглашением сроки.</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5" w:name="_Ref164973539"/>
      <w:r>
        <w:rPr>
          <w:rFonts w:cs="Times New Roman" w:ascii="PT Astra Serif" w:hAnsi="PT Astra Serif"/>
          <w:spacing w:val="0"/>
          <w:sz w:val="24"/>
          <w:szCs w:val="24"/>
          <w:shd w:fill="auto" w:val="clear"/>
        </w:rPr>
        <w:t>Сформировать научный коллектив для проведения научного исследования. При необходимости вносить изменения в персональный состав научного коллектива. При этом:</w:t>
      </w:r>
      <w:bookmarkEnd w:id="45"/>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доля членов научного коллектива, непосредственно занятых выполнением научных исследований, в возрасте до 39 лет (включительно) в общей численности членов научного коллектива должна составлять не менее 50 (пятидесяти) процентов в течение всего периода практической реализации Проекта;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общее число членов научного коллектива (вместе с Руководителем проекта) должно составлять от 2 до 4 человек;</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членом научного коллектива Проекта не может являться ученый, в любом качестве принимающий участие в реализации двух</w:t>
      </w:r>
      <w:r>
        <w:rPr>
          <w:rStyle w:val="FootnoteReference"/>
          <w:rFonts w:cs="Times New Roman" w:ascii="PT Astra Serif" w:hAnsi="PT Astra Serif"/>
          <w:sz w:val="24"/>
          <w:szCs w:val="24"/>
          <w:shd w:fill="auto" w:val="clear"/>
          <w:vertAlign w:val="superscript"/>
        </w:rPr>
        <w:footnoteReference w:id="51"/>
      </w:r>
      <w:r>
        <w:rPr>
          <w:rFonts w:cs="Times New Roman" w:ascii="PT Astra Serif" w:hAnsi="PT Astra Serif"/>
          <w:spacing w:val="0"/>
          <w:sz w:val="24"/>
          <w:szCs w:val="24"/>
          <w:shd w:fill="auto" w:val="clear"/>
        </w:rPr>
        <w:t xml:space="preserve"> или более проектов, ранее поддержанных РНФ и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членом научного коллектива Проекта не может являться работник Организации, в непосредственном административном подчинении которого находится Руководитель проекта.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6" w:name="_Ref164978379"/>
      <w:r>
        <w:rPr>
          <w:rFonts w:cs="Times New Roman" w:ascii="PT Astra Serif" w:hAnsi="PT Astra Serif"/>
          <w:spacing w:val="0"/>
          <w:sz w:val="24"/>
          <w:szCs w:val="24"/>
          <w:shd w:fill="auto" w:val="clear"/>
        </w:rPr>
        <w:t>Заключить с Организацией на время реализации Проекта трудовой (срочный трудовой) договор, если такой договор не был заключен им ранее, либо инициировать, при необходимости, изменения в действующий трудовой договор с Организацией в соответствии с настоящим Соглашением.</w:t>
      </w:r>
      <w:bookmarkEnd w:id="46"/>
    </w:p>
    <w:p>
      <w:pPr>
        <w:pStyle w:val="32"/>
        <w:spacing w:lineRule="atLeast" w:line="240" w:before="0" w:after="0"/>
        <w:ind w:firstLine="720" w:left="40" w:right="62"/>
        <w:rPr>
          <w:highlight w:val="none"/>
          <w:shd w:fill="auto" w:val="clear"/>
        </w:rPr>
      </w:pPr>
      <w:r>
        <w:rPr>
          <w:rFonts w:cs="Times New Roman" w:ascii="PT Astra Serif" w:hAnsi="PT Astra Serif"/>
          <w:b/>
          <w:spacing w:val="0"/>
          <w:sz w:val="24"/>
          <w:szCs w:val="24"/>
          <w:shd w:fill="auto" w:val="clear"/>
        </w:rPr>
        <w:t>Трудовой договор с Руководителем проекта не может быть договором о дистанционной работе.</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Сделать</w:t>
      </w:r>
      <w:r>
        <w:rPr>
          <w:rStyle w:val="FootnoteReference"/>
          <w:rFonts w:cs="Times New Roman" w:ascii="PT Astra Serif" w:hAnsi="PT Astra Serif"/>
          <w:sz w:val="24"/>
          <w:szCs w:val="24"/>
          <w:shd w:fill="auto" w:val="clear"/>
          <w:vertAlign w:val="superscript"/>
        </w:rPr>
        <w:footnoteReference w:id="52"/>
      </w:r>
      <w:r>
        <w:rPr>
          <w:rFonts w:cs="Times New Roman" w:ascii="PT Astra Serif" w:hAnsi="PT Astra Serif"/>
          <w:spacing w:val="0"/>
          <w:sz w:val="24"/>
          <w:szCs w:val="24"/>
          <w:shd w:fill="auto" w:val="clear"/>
        </w:rPr>
        <w:t xml:space="preserve"> результаты научных исследований общественным достоянием в соответствии с законодательством Российской Федерации, опубликовав</w:t>
      </w:r>
      <w:r>
        <w:rPr>
          <w:rStyle w:val="FootnoteReference"/>
          <w:rFonts w:cs="Times New Roman" w:ascii="PT Astra Serif" w:hAnsi="PT Astra Serif"/>
          <w:sz w:val="24"/>
          <w:szCs w:val="24"/>
          <w:shd w:fill="auto" w:val="clear"/>
          <w:vertAlign w:val="superscript"/>
        </w:rPr>
        <w:footnoteReference w:id="53"/>
      </w:r>
      <w:r>
        <w:rPr>
          <w:rFonts w:cs="Times New Roman" w:ascii="PT Astra Serif" w:hAnsi="PT Astra Serif"/>
          <w:spacing w:val="0"/>
          <w:sz w:val="24"/>
          <w:szCs w:val="24"/>
          <w:shd w:fill="auto" w:val="clear"/>
        </w:rPr>
        <w:t xml:space="preserve"> в ходе реализации Проекта в ведущих рецензируемых</w:t>
      </w:r>
      <w:r>
        <w:rPr>
          <w:rStyle w:val="FootnoteReference"/>
          <w:rFonts w:cs="Times New Roman" w:ascii="PT Astra Serif" w:hAnsi="PT Astra Serif"/>
          <w:sz w:val="24"/>
          <w:szCs w:val="24"/>
          <w:shd w:fill="auto" w:val="clear"/>
          <w:vertAlign w:val="superscript"/>
        </w:rPr>
        <w:footnoteReference w:id="54"/>
      </w:r>
      <w:r>
        <w:rPr>
          <w:rFonts w:cs="Times New Roman" w:ascii="PT Astra Serif" w:hAnsi="PT Astra Serif"/>
          <w:spacing w:val="0"/>
          <w:sz w:val="24"/>
          <w:szCs w:val="24"/>
          <w:shd w:fill="auto" w:val="clear"/>
        </w:rPr>
        <w:t xml:space="preserve"> российских и зарубежных научных изданиях при соблюдении условий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_Ref164978505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w:t>
      </w:r>
      <w:r>
        <w:rPr>
          <w:rFonts w:cs="Times New Roman" w:ascii="PT Astra Serif" w:hAnsi="PT Astra Serif"/>
          <w:b/>
          <w:bCs/>
          <w:sz w:val="24"/>
          <w:szCs w:val="24"/>
          <w:shd w:fill="auto" w:val="clear"/>
        </w:rPr>
        <w:t>не менее ___</w:t>
      </w:r>
      <w:r>
        <w:rPr>
          <w:rStyle w:val="FootnoteReference"/>
          <w:rFonts w:ascii="PT Astra Serif" w:hAnsi="PT Astra Serif"/>
          <w:b/>
          <w:bCs/>
          <w:sz w:val="24"/>
          <w:szCs w:val="24"/>
          <w:shd w:fill="auto" w:val="clear"/>
          <w:vertAlign w:val="superscript"/>
        </w:rPr>
        <w:footnoteReference w:id="55"/>
      </w:r>
      <w:r>
        <w:rPr>
          <w:rFonts w:cs="Times New Roman" w:ascii="PT Astra Serif" w:hAnsi="PT Astra Serif"/>
          <w:b/>
          <w:bCs/>
          <w:sz w:val="24"/>
          <w:szCs w:val="24"/>
          <w:shd w:fill="auto" w:val="clear"/>
        </w:rPr>
        <w:t xml:space="preserve"> содержащих результаты исследований по Проекту различных публикаций</w:t>
      </w:r>
      <w:r>
        <w:rPr>
          <w:rStyle w:val="FootnoteReference"/>
          <w:rFonts w:cs="Times New Roman" w:ascii="PT Astra Serif" w:hAnsi="PT Astra Serif"/>
          <w:sz w:val="24"/>
          <w:szCs w:val="24"/>
          <w:shd w:fill="auto" w:val="clear"/>
          <w:vertAlign w:val="superscript"/>
        </w:rPr>
        <w:footnoteReference w:id="56"/>
      </w:r>
      <w:r>
        <w:rPr>
          <w:rFonts w:cs="Times New Roman" w:ascii="PT Astra Serif" w:hAnsi="PT Astra Serif"/>
          <w:b/>
          <w:bCs/>
          <w:sz w:val="24"/>
          <w:szCs w:val="24"/>
          <w:shd w:fill="auto" w:val="clear"/>
        </w:rPr>
        <w:t xml:space="preserve"> </w:t>
      </w:r>
      <w:r>
        <w:rPr>
          <w:rFonts w:cs="Times New Roman" w:ascii="PT Astra Serif" w:hAnsi="PT Astra Serif"/>
          <w:spacing w:val="0"/>
          <w:sz w:val="24"/>
          <w:szCs w:val="24"/>
          <w:shd w:fill="auto" w:val="clear"/>
        </w:rPr>
        <w:t>по тематике Проекта.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7" w:name="_Ref164978505"/>
      <w:r>
        <w:rPr>
          <w:rFonts w:cs="Times New Roman" w:ascii="PT Astra Serif" w:hAnsi="PT Astra Serif"/>
          <w:spacing w:val="0"/>
          <w:sz w:val="24"/>
          <w:szCs w:val="24"/>
          <w:shd w:fill="auto" w:val="clear"/>
        </w:rPr>
        <w:t xml:space="preserve">При обнародовании результатов научной работы, выполненной в рамках Проекта, независимо от времени такого обнародования, указывать на источник финансовой поддержки от РНФ и от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(«Исследование выполнено за счет гранта Российского научного Фонда и Академии наук Республики Татарстан по проекту № __________») или аналог на языке</w:t>
      </w:r>
      <w:r>
        <w:rPr>
          <w:rStyle w:val="FootnoteReference"/>
          <w:rFonts w:cs="Times New Roman" w:ascii="PT Astra Serif" w:hAnsi="PT Astra Serif"/>
          <w:sz w:val="24"/>
          <w:szCs w:val="24"/>
          <w:shd w:fill="auto" w:val="clear"/>
          <w:vertAlign w:val="superscript"/>
        </w:rPr>
        <w:footnoteReference w:id="57"/>
      </w:r>
      <w:r>
        <w:rPr>
          <w:rFonts w:cs="Times New Roman" w:ascii="PT Astra Serif" w:hAnsi="PT Astra Serif"/>
          <w:spacing w:val="0"/>
          <w:sz w:val="24"/>
          <w:szCs w:val="24"/>
          <w:shd w:fill="auto" w:val="clear"/>
        </w:rPr>
        <w:t xml:space="preserve"> обнародования, на связь с Организацией. Вышеуказанная ссылка на источник финансовой поддержки Проекта указывается при наличии такой возможн</w:t>
      </w:r>
      <w:bookmarkEnd w:id="47"/>
      <w:r>
        <w:rPr>
          <w:rFonts w:cs="Times New Roman" w:ascii="PT Astra Serif" w:hAnsi="PT Astra Serif"/>
          <w:spacing w:val="0"/>
          <w:sz w:val="24"/>
          <w:szCs w:val="24"/>
          <w:shd w:fill="auto" w:val="clear"/>
        </w:rPr>
        <w:t>ости.</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В течение трех лет после завершения Проекта представлять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информацию об обнародовании результатов научной работы, выполненной в рамках поддержанного РНФ Проекта, не позднее трех месяцев с момента появления соответствующей публикации.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Своевременно представлять Организации предложения по выплате за счет гранта вознаграждения членам научного коллектива и лицам категории «вспомогательный персонал». Вознаграждение должен получать</w:t>
      </w:r>
      <w:r>
        <w:rPr>
          <w:rStyle w:val="FootnoteReference"/>
          <w:rFonts w:cs="Times New Roman" w:ascii="PT Astra Serif" w:hAnsi="PT Astra Serif"/>
          <w:sz w:val="24"/>
          <w:szCs w:val="24"/>
          <w:shd w:fill="auto" w:val="clear"/>
          <w:vertAlign w:val="superscript"/>
        </w:rPr>
        <w:footnoteReference w:id="58"/>
      </w:r>
      <w:r>
        <w:rPr>
          <w:rFonts w:cs="Times New Roman" w:ascii="PT Astra Serif" w:hAnsi="PT Astra Serif"/>
          <w:spacing w:val="0"/>
          <w:sz w:val="24"/>
          <w:szCs w:val="24"/>
          <w:shd w:fill="auto" w:val="clear"/>
        </w:rPr>
        <w:t xml:space="preserve"> Руководитель проекта, каждый член научного коллектива и каждое лицо категории «вспомогательный персонал».</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Согласовывать с Организацией изменение персонального и численного состава научного коллектива.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Представлять Организации предложения по оплате за счет средств гранта иных (помимо выплаты вознаграждения членам научного коллектива и лицам категории «вспомогательный персонал») расходов, связанных с выполнением Проекта.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8" w:name="_Ref164978388"/>
      <w:r>
        <w:rPr>
          <w:rFonts w:cs="Times New Roman" w:ascii="PT Astra Serif" w:hAnsi="PT Astra Serif"/>
          <w:spacing w:val="0"/>
          <w:sz w:val="24"/>
          <w:szCs w:val="24"/>
          <w:shd w:fill="auto" w:val="clear"/>
        </w:rPr>
        <w:t xml:space="preserve">Своевременно представлять Организации отчет (итоговый отчет) о выполнении Проекта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для направления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случаях,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_Ref164978547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_Ref164978562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2.3.18</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представить Организации отчет (итоговый отчет) о выполнении Проекта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в срок до 15 (пятнадцати) рабочих дней с даты получения Организацией соответствующего уведомления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bookmarkEnd w:id="48"/>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9" w:name="_Ref164973586"/>
      <w:r>
        <w:rPr>
          <w:rFonts w:cs="Times New Roman" w:ascii="PT Astra Serif" w:hAnsi="PT Astra Serif"/>
          <w:spacing w:val="0"/>
          <w:sz w:val="24"/>
          <w:szCs w:val="24"/>
          <w:shd w:fill="auto" w:val="clear"/>
        </w:rPr>
        <w:t xml:space="preserve">Предоставлять по запросу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или Организации информацию и документы, необходимые для проведения проверок исполнения Руководителем проекта условий и цели настоящего Соглашения, соответствия представленных Руководителем проекта отчетов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фактическому состоянию дел, а также устранять в установленный срок выявленные в ходе таких проверок нарушения условий настоящего Соглашения.</w:t>
      </w:r>
      <w:bookmarkEnd w:id="49"/>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0" w:name="_Ref164978411"/>
      <w:r>
        <w:rPr>
          <w:rFonts w:cs="Times New Roman" w:ascii="PT Astra Serif" w:hAnsi="PT Astra Serif"/>
          <w:spacing w:val="0"/>
          <w:sz w:val="24"/>
          <w:szCs w:val="24"/>
          <w:shd w:fill="auto" w:val="clear"/>
        </w:rPr>
        <w:t xml:space="preserve">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течение 5 (пяти) рабочих дней с соблюдением требований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о прекращении своего трудового (срочного трудового) договора с Организацией, об изменении своего трудового (срочного трудового) договора с Организацией в части изменения места работы или иных условий, предусмотренных настоящим Соглашением, о предоставлении в течение предшествующих 365 календарных дней (или с даты подписания настоящего Соглашения) Руководителю проекта отпуска/отпусков без сохранения заработной платы общей продолжительностью более 90 календарных дней, по уходу за ребенком</w:t>
      </w:r>
      <w:r>
        <w:rPr>
          <w:rStyle w:val="FootnoteReference"/>
          <w:rFonts w:cs="Times New Roman" w:ascii="PT Astra Serif" w:hAnsi="PT Astra Serif"/>
          <w:sz w:val="24"/>
          <w:szCs w:val="24"/>
          <w:shd w:fill="auto" w:val="clear"/>
          <w:vertAlign w:val="superscript"/>
        </w:rPr>
        <w:footnoteReference w:id="59"/>
      </w:r>
      <w:r>
        <w:rPr>
          <w:rFonts w:cs="Times New Roman" w:ascii="PT Astra Serif" w:hAnsi="PT Astra Serif"/>
          <w:spacing w:val="0"/>
          <w:sz w:val="24"/>
          <w:szCs w:val="24"/>
          <w:shd w:fill="auto" w:val="clear"/>
        </w:rPr>
        <w:t xml:space="preserve"> общей продолжительностью более 180 календарных </w:t>
      </w:r>
      <w:bookmarkEnd w:id="50"/>
      <w:r>
        <w:rPr>
          <w:rFonts w:cs="Times New Roman" w:ascii="PT Astra Serif" w:hAnsi="PT Astra Serif"/>
          <w:spacing w:val="0"/>
          <w:sz w:val="24"/>
          <w:szCs w:val="24"/>
          <w:shd w:fill="auto" w:val="clear"/>
        </w:rPr>
        <w:t>дней.</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случае возникновения в ходе реализации Проекта сведений, отнесенных в установленном законом порядке к сведениям, составляющим государственную тайну или к иной информации ограниченного доступа, незамедлительно уведомлять Организацию и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1" w:name="_Ref164978396"/>
      <w:r>
        <w:rPr>
          <w:rFonts w:cs="Times New Roman" w:ascii="PT Astra Serif" w:hAnsi="PT Astra Serif"/>
          <w:spacing w:val="0"/>
          <w:sz w:val="24"/>
          <w:szCs w:val="24"/>
          <w:shd w:fill="auto" w:val="clear"/>
        </w:rPr>
        <w:t xml:space="preserve">В случае возникновения исключительных прав на результаты интеллектуальной деятельности, созданные при выполнении Проекта, незамедлительно уведомлять Организацию и предоставлять исчерпывающую информацию о возникновении таких прав, а также сведения об изменении состояния их правовой охраны и практическом применении (внедрении) результатов интеллектуальной деятельности в составе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51"/>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2" w:name="_Ref164978402"/>
      <w:r>
        <w:rPr>
          <w:rFonts w:cs="Times New Roman" w:ascii="PT Astra Serif" w:hAnsi="PT Astra Serif"/>
          <w:spacing w:val="0"/>
          <w:sz w:val="24"/>
          <w:szCs w:val="24"/>
          <w:shd w:fill="auto" w:val="clear"/>
        </w:rPr>
        <w:t xml:space="preserve">Обеспечить в рамках своей компетенции исполнение требований пунктов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52"/>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3" w:name="_Ref164973438"/>
      <w:r>
        <w:rPr>
          <w:rFonts w:cs="Times New Roman" w:ascii="PT Astra Serif" w:hAnsi="PT Astra Serif"/>
          <w:spacing w:val="0"/>
          <w:sz w:val="24"/>
          <w:szCs w:val="24"/>
          <w:shd w:fill="auto" w:val="clear"/>
        </w:rPr>
        <w:t xml:space="preserve">Направить в месячный срок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случаях: письменного отказа Организации от исполнения Соглашения; начала процедур ликвидации, банкротства Организации; заключения</w:t>
      </w:r>
      <w:r>
        <w:rPr>
          <w:rStyle w:val="FootnoteReference"/>
          <w:rFonts w:cs="Times New Roman" w:ascii="PT Astra Serif" w:hAnsi="PT Astra Serif"/>
          <w:sz w:val="24"/>
          <w:szCs w:val="24"/>
          <w:shd w:fill="auto" w:val="clear"/>
          <w:vertAlign w:val="superscript"/>
        </w:rPr>
        <w:footnoteReference w:id="60"/>
      </w:r>
      <w:r>
        <w:rPr>
          <w:rFonts w:cs="Times New Roman" w:ascii="PT Astra Serif" w:hAnsi="PT Astra Serif"/>
          <w:spacing w:val="0"/>
          <w:sz w:val="24"/>
          <w:szCs w:val="24"/>
          <w:shd w:fill="auto" w:val="clear"/>
        </w:rPr>
        <w:t xml:space="preserve"> Руководителем проекта нового трудового (срочного трудового) договора с другой организацией; установления фактов существенного нарушения Организацией условий Соглашения или возникновения по вине Организации иных препятствий для успешного выполнения Проекта - мотивированное предлож</w:t>
      </w:r>
      <w:bookmarkEnd w:id="53"/>
      <w:r>
        <w:rPr>
          <w:rFonts w:cs="Times New Roman" w:ascii="PT Astra Serif" w:hAnsi="PT Astra Serif"/>
          <w:spacing w:val="0"/>
          <w:sz w:val="24"/>
          <w:szCs w:val="24"/>
          <w:shd w:fill="auto" w:val="clear"/>
        </w:rPr>
        <w:t>ение:</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о замене Организации, к которому должны прилагаться: письменное согласие новой организации, соответствующей условиям конкурсной документации о проведении конкурса, на заключение дополнительного соглашения к Соглашению, предусматривающего замену Организации, письменное согласие</w:t>
      </w:r>
      <w:r>
        <w:rPr>
          <w:rStyle w:val="FootnoteReference"/>
          <w:rFonts w:cs="Times New Roman" w:ascii="PT Astra Serif" w:hAnsi="PT Astra Serif"/>
          <w:sz w:val="24"/>
          <w:szCs w:val="24"/>
          <w:shd w:fill="auto" w:val="clear"/>
          <w:vertAlign w:val="superscript"/>
        </w:rPr>
        <w:footnoteReference w:id="61"/>
      </w:r>
      <w:r>
        <w:rPr>
          <w:rFonts w:cs="Times New Roman" w:ascii="PT Astra Serif" w:hAnsi="PT Astra Serif"/>
          <w:spacing w:val="0"/>
          <w:sz w:val="24"/>
          <w:szCs w:val="24"/>
          <w:shd w:fill="auto" w:val="clear"/>
        </w:rPr>
        <w:t xml:space="preserve"> всех членов научного коллектива, письменное согласие или мотивированное возражение Организации;</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о нецелесообразности продолжения Проекта с письменным изложением своего мнения по данному вопросу на бумажном носителе с приложением согласия Организации вернуть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неизрасходованные</w:t>
      </w:r>
      <w:r>
        <w:rPr>
          <w:rStyle w:val="FootnoteReference"/>
          <w:rFonts w:cs="Times New Roman" w:ascii="PT Astra Serif" w:hAnsi="PT Astra Serif"/>
          <w:sz w:val="24"/>
          <w:szCs w:val="24"/>
          <w:shd w:fill="auto" w:val="clear"/>
          <w:vertAlign w:val="superscript"/>
        </w:rPr>
        <w:footnoteReference w:id="62"/>
      </w:r>
      <w:r>
        <w:rPr>
          <w:rFonts w:cs="Times New Roman" w:ascii="PT Astra Serif" w:hAnsi="PT Astra Serif"/>
          <w:spacing w:val="0"/>
          <w:sz w:val="24"/>
          <w:szCs w:val="24"/>
          <w:shd w:fill="auto" w:val="clear"/>
        </w:rPr>
        <w:t xml:space="preserve"> средства гранта, а также итогового отчета о выполнении Проекта и отчета о целевом использовании средств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4" w:name="_Ref164973448"/>
      <w:r>
        <w:rPr>
          <w:rFonts w:cs="Times New Roman" w:ascii="PT Astra Serif" w:hAnsi="PT Astra Serif"/>
          <w:spacing w:val="0"/>
          <w:sz w:val="24"/>
          <w:szCs w:val="24"/>
          <w:shd w:fill="auto" w:val="clear"/>
        </w:rPr>
        <w:t xml:space="preserve">Направить в месячный срок в Организацию и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случае наступления обстоятельств</w:t>
      </w:r>
      <w:r>
        <w:rPr>
          <w:rStyle w:val="FootnoteReference"/>
          <w:rFonts w:cs="Times New Roman" w:ascii="PT Astra Serif" w:hAnsi="PT Astra Serif"/>
          <w:sz w:val="24"/>
          <w:szCs w:val="24"/>
          <w:shd w:fill="auto" w:val="clear"/>
          <w:vertAlign w:val="superscript"/>
        </w:rPr>
        <w:footnoteReference w:id="63"/>
      </w:r>
      <w:r>
        <w:rPr>
          <w:rFonts w:cs="Times New Roman" w:ascii="PT Astra Serif" w:hAnsi="PT Astra Serif"/>
          <w:spacing w:val="0"/>
          <w:sz w:val="24"/>
          <w:szCs w:val="24"/>
          <w:shd w:fill="auto" w:val="clear"/>
        </w:rPr>
        <w:t xml:space="preserve"> личного характера, которые могут привести к ненадлежащему выполнению плана работ научного исследования, предлож</w:t>
      </w:r>
      <w:bookmarkEnd w:id="54"/>
      <w:r>
        <w:rPr>
          <w:rFonts w:cs="Times New Roman" w:ascii="PT Astra Serif" w:hAnsi="PT Astra Serif"/>
          <w:spacing w:val="0"/>
          <w:sz w:val="24"/>
          <w:szCs w:val="24"/>
          <w:shd w:fill="auto" w:val="clear"/>
        </w:rPr>
        <w:t>ение:</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о замене Руководителя проекта с приложением письменного согласия</w:t>
      </w:r>
      <w:r>
        <w:rPr>
          <w:rStyle w:val="FootnoteReference"/>
          <w:rFonts w:cs="Times New Roman" w:ascii="PT Astra Serif" w:hAnsi="PT Astra Serif"/>
          <w:sz w:val="24"/>
          <w:szCs w:val="24"/>
          <w:shd w:fill="auto" w:val="clear"/>
          <w:vertAlign w:val="superscript"/>
        </w:rPr>
        <w:footnoteReference w:id="64"/>
      </w:r>
      <w:r>
        <w:rPr>
          <w:rFonts w:cs="Times New Roman" w:ascii="PT Astra Serif" w:hAnsi="PT Astra Serif"/>
          <w:spacing w:val="0"/>
          <w:sz w:val="24"/>
          <w:szCs w:val="24"/>
          <w:shd w:fill="auto" w:val="clear"/>
        </w:rPr>
        <w:t xml:space="preserve"> на это членов научного коллектива, а также необходимых данных о кандидатуре нового руководителя проекта</w:t>
      </w:r>
      <w:r>
        <w:rPr>
          <w:rStyle w:val="FootnoteReference"/>
          <w:rFonts w:cs="Times New Roman" w:ascii="PT Astra Serif" w:hAnsi="PT Astra Serif"/>
          <w:sz w:val="24"/>
          <w:szCs w:val="24"/>
          <w:shd w:fill="auto" w:val="clear"/>
          <w:vertAlign w:val="superscript"/>
        </w:rPr>
        <w:footnoteReference w:id="65"/>
      </w:r>
      <w:r>
        <w:rPr>
          <w:rFonts w:cs="Times New Roman" w:ascii="PT Astra Serif" w:hAnsi="PT Astra Serif"/>
          <w:spacing w:val="0"/>
          <w:sz w:val="24"/>
          <w:szCs w:val="24"/>
          <w:shd w:fill="auto" w:val="clear"/>
        </w:rPr>
        <w:t xml:space="preserve"> и его письменного согласия на руководство Проектом, письменного согласия Организации на заключение дополнительного соглашения между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новым руководителем проекта и Организацией о предоставлении гранта к Соглашению</w:t>
      </w:r>
      <w:r>
        <w:rPr>
          <w:rStyle w:val="FootnoteReference"/>
          <w:rFonts w:cs="Times New Roman" w:ascii="PT Astra Serif" w:hAnsi="PT Astra Serif"/>
          <w:sz w:val="24"/>
          <w:szCs w:val="24"/>
          <w:shd w:fill="auto" w:val="clear"/>
          <w:vertAlign w:val="superscript"/>
        </w:rPr>
        <w:footnoteReference w:id="66"/>
      </w:r>
      <w:r>
        <w:rPr>
          <w:rFonts w:cs="Times New Roman" w:ascii="PT Astra Serif" w:hAnsi="PT Astra Serif"/>
          <w:spacing w:val="0"/>
          <w:sz w:val="24"/>
          <w:szCs w:val="24"/>
          <w:shd w:fill="auto" w:val="clear"/>
        </w:rPr>
        <w:t>;</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о нецелесообразности продолжения Проекта с письменным изложением своего мнения по данному вопросу на бумажном носителе с приложением согласия Организации вернуть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неизрасходованные</w:t>
      </w:r>
      <w:r>
        <w:rPr>
          <w:rStyle w:val="FootnoteReference"/>
          <w:rFonts w:cs="Times New Roman" w:ascii="PT Astra Serif" w:hAnsi="PT Astra Serif"/>
          <w:sz w:val="24"/>
          <w:szCs w:val="24"/>
          <w:shd w:fill="auto" w:val="clear"/>
          <w:vertAlign w:val="superscript"/>
        </w:rPr>
        <w:footnoteReference w:id="67"/>
      </w:r>
      <w:r>
        <w:rPr>
          <w:rFonts w:cs="Times New Roman" w:ascii="PT Astra Serif" w:hAnsi="PT Astra Serif"/>
          <w:spacing w:val="0"/>
          <w:sz w:val="24"/>
          <w:szCs w:val="24"/>
          <w:shd w:fill="auto" w:val="clear"/>
        </w:rPr>
        <w:t xml:space="preserve"> средства гранта, а также итогового отчета о выполнении Проекта и отчета о целевом использовании средств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 ходе реализации Проекта представить результаты исследований по Проекту в виде доклада на очной научной конференции, тематика которой включает в себя тематику Про</w:t>
      </w:r>
      <w:r>
        <w:rPr>
          <w:rFonts w:cs="Times New Roman" w:ascii="PT Astra Serif" w:hAnsi="PT Astra Serif"/>
          <w:spacing w:val="0"/>
          <w:sz w:val="24"/>
          <w:szCs w:val="24"/>
          <w:shd w:fill="auto" w:val="clear"/>
        </w:rPr>
        <w:t>екта. Программа конференции должна размещаться в информационно-телекоммуникационной сети «Интернет».</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5" w:name="bookmark4"/>
      <w:r>
        <w:rPr>
          <w:rFonts w:cs="Times New Roman" w:ascii="PT Astra Serif" w:hAnsi="PT Astra Serif"/>
          <w:b/>
          <w:spacing w:val="0"/>
          <w:sz w:val="24"/>
          <w:szCs w:val="24"/>
          <w:shd w:fill="auto" w:val="clear"/>
        </w:rPr>
        <w:t>Руководитель проекта вправе:</w:t>
      </w:r>
      <w:bookmarkEnd w:id="55"/>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 период действия трудового (срочного трудового) договора с Организацие</w:t>
      </w:r>
      <w:r>
        <w:rPr>
          <w:rFonts w:cs="Times New Roman" w:ascii="PT Astra Serif" w:hAnsi="PT Astra Serif"/>
          <w:spacing w:val="0"/>
          <w:sz w:val="24"/>
          <w:szCs w:val="24"/>
          <w:shd w:fill="auto" w:val="clear"/>
        </w:rPr>
        <w:t>й самостоятельно распоряжаться грантом в соответствии с его целевым назначением и условиями настоящего Соглашения. Получать от Организации сведения о расходовании гранта.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Привлекать для выполнения Проекта иных исполнителей на основании заключаемых с ними Организацией трудовых (срочных трудовых) и/или гражданско-правовых договоров в соответствии с законодательством Российской Федерации, соблюдая требования к отчетности и целевому использованию гранта.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Вносить изменения в состав научного коллектива.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Направить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предложение о сокращении гранта.</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6" w:name="bookmark5"/>
      <w:r>
        <w:rPr>
          <w:rFonts w:cs="Times New Roman" w:ascii="PT Astra Serif" w:hAnsi="PT Astra Serif"/>
          <w:b/>
          <w:spacing w:val="0"/>
          <w:sz w:val="24"/>
          <w:szCs w:val="24"/>
          <w:shd w:fill="auto" w:val="clear"/>
        </w:rPr>
        <w:t xml:space="preserve">Руководитель проекта гарантирует, </w:t>
      </w:r>
      <w:r>
        <w:rPr>
          <w:rFonts w:cs="Times New Roman" w:ascii="PT Astra Serif" w:hAnsi="PT Astra Serif"/>
          <w:spacing w:val="0"/>
          <w:sz w:val="24"/>
          <w:szCs w:val="24"/>
          <w:shd w:fill="auto" w:val="clear"/>
        </w:rPr>
        <w:t>что Проект:</w:t>
      </w:r>
      <w:bookmarkEnd w:id="56"/>
    </w:p>
    <w:p>
      <w:pPr>
        <w:pStyle w:val="32"/>
        <w:numPr>
          <w:ilvl w:val="0"/>
          <w:numId w:val="8"/>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не является аналогичным</w:t>
      </w:r>
      <w:r>
        <w:rPr>
          <w:rStyle w:val="FootnoteReference"/>
          <w:rFonts w:cs="Times New Roman" w:ascii="PT Astra Serif" w:hAnsi="PT Astra Serif"/>
          <w:sz w:val="24"/>
          <w:szCs w:val="24"/>
          <w:shd w:fill="auto" w:val="clear"/>
          <w:vertAlign w:val="superscript"/>
        </w:rPr>
        <w:footnoteReference w:id="68"/>
      </w:r>
      <w:r>
        <w:rPr>
          <w:rFonts w:cs="Times New Roman" w:ascii="PT Astra Serif" w:hAnsi="PT Astra Serif"/>
          <w:spacing w:val="0"/>
          <w:sz w:val="24"/>
          <w:szCs w:val="24"/>
          <w:shd w:fill="auto" w:val="clear"/>
        </w:rPr>
        <w:t xml:space="preserve"> по содержанию иной научной (научно-технической) программе и (или) иному научному (научно-техническому) проекту, по которым Руководитель проекта получает вознаграждение из других источников или в которых Руководитель проекта участвует на безвозмездной основе, за исключением софинансирования Проекта со стороны РНФ;</w:t>
      </w:r>
    </w:p>
    <w:p>
      <w:pPr>
        <w:pStyle w:val="32"/>
        <w:numPr>
          <w:ilvl w:val="0"/>
          <w:numId w:val="8"/>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не будет иметь в период его реализации других источников финансирования, помимо предусмотренных настоящим Соглашением и за исключением софинансирования Проекта со стороны РНФ.</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b/>
          <w:spacing w:val="0"/>
          <w:sz w:val="24"/>
          <w:szCs w:val="24"/>
          <w:shd w:fill="auto" w:val="clear"/>
        </w:rPr>
        <w:t xml:space="preserve">Руководитель проекта согласен </w:t>
      </w:r>
      <w:r>
        <w:rPr>
          <w:rFonts w:cs="Times New Roman" w:ascii="PT Astra Serif" w:hAnsi="PT Astra Serif"/>
          <w:spacing w:val="0"/>
          <w:sz w:val="24"/>
          <w:szCs w:val="24"/>
          <w:shd w:fill="auto" w:val="clear"/>
        </w:rPr>
        <w:t xml:space="preserve">с опубликованием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аннотаций Проекта и отчетов о выполнении Проекта, в том числе в информационно-телекоммуникационной сети «Интернет», а также с использованием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некоммерческих целях представляемых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материалов, в том числе, содержащих результаты выполнения Проекта, а также с предоставлением указанных материалов РНФ, органам власти Российской Федерации, институтам развития.</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7" w:name="bookmark6"/>
      <w:r>
        <w:rPr>
          <w:rFonts w:cs="Times New Roman" w:ascii="PT Astra Serif" w:hAnsi="PT Astra Serif"/>
          <w:b/>
          <w:spacing w:val="0"/>
          <w:sz w:val="24"/>
          <w:szCs w:val="24"/>
          <w:shd w:fill="auto" w:val="clear"/>
        </w:rPr>
        <w:t>Организация согласна:</w:t>
      </w:r>
      <w:bookmarkEnd w:id="57"/>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С опубликованием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аннотаций Проекта и отчетов о выполнении Проекта, в том числе в информационно-телекоммуникационной сети «Интернет», а также с использованием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некоммерческих целях представляемых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материалов, в том числе, содержащих результаты выполнения Проекта, с предоставлением указанных материалов РНФ, органам власти Российской Федерации, институтам развития.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На осуществление органами власти Республики Татарстан и органами государственного финансового контроля обязательных проверок соблюдения получателем гранта условий, целей и порядка его предоставления.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На осуществление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проверок соблюдения получателем субсидии или гранта в форме субсидии от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условий, целей и порядка ее предоставления.</w:t>
      </w:r>
    </w:p>
    <w:p>
      <w:pPr>
        <w:pStyle w:val="32"/>
        <w:numPr>
          <w:ilvl w:val="0"/>
          <w:numId w:val="0"/>
        </w:numPr>
        <w:tabs>
          <w:tab w:val="clear" w:pos="708"/>
          <w:tab w:val="left" w:pos="1436" w:leader="none"/>
        </w:tabs>
        <w:spacing w:lineRule="atLeast" w:line="240" w:before="0" w:after="0"/>
        <w:ind w:hanging="0" w:left="0" w:right="0"/>
        <w:rPr>
          <w:rFonts w:ascii="PT Astra Serif" w:hAnsi="PT Astra Serif"/>
          <w:highlight w:val="none"/>
          <w:shd w:fill="auto" w:val="clear"/>
        </w:rPr>
      </w:pPr>
      <w:r>
        <w:rPr>
          <w:rFonts w:ascii="PT Astra Serif" w:hAnsi="PT Astra Serif"/>
          <w:shd w:fill="auto" w:val="clear"/>
        </w:rPr>
      </w:r>
    </w:p>
    <w:p>
      <w:pPr>
        <w:pStyle w:val="23"/>
        <w:numPr>
          <w:ilvl w:val="0"/>
          <w:numId w:val="1"/>
        </w:numPr>
        <w:tabs>
          <w:tab w:val="clear" w:pos="708"/>
          <w:tab w:val="left" w:pos="284" w:leader="none"/>
        </w:tabs>
        <w:spacing w:lineRule="exact" w:line="269" w:before="0" w:after="0"/>
        <w:ind w:hanging="0" w:left="0" w:right="0"/>
        <w:rPr>
          <w:highlight w:val="none"/>
          <w:shd w:fill="auto" w:val="clear"/>
        </w:rPr>
      </w:pPr>
      <w:bookmarkStart w:id="58" w:name="bookmark7"/>
      <w:r>
        <w:rPr>
          <w:rFonts w:cs="Times New Roman" w:ascii="PT Astra Serif" w:hAnsi="PT Astra Serif"/>
          <w:spacing w:val="0"/>
          <w:sz w:val="24"/>
          <w:szCs w:val="24"/>
          <w:shd w:fill="auto" w:val="clear"/>
        </w:rPr>
        <w:t>Права Сторон на результаты интеллектуальной деятельности</w:t>
      </w:r>
      <w:bookmarkEnd w:id="58"/>
    </w:p>
    <w:p>
      <w:pPr>
        <w:pStyle w:val="23"/>
        <w:numPr>
          <w:ilvl w:val="0"/>
          <w:numId w:val="0"/>
        </w:numPr>
        <w:tabs>
          <w:tab w:val="clear" w:pos="708"/>
          <w:tab w:val="left" w:pos="284" w:leader="none"/>
        </w:tabs>
        <w:spacing w:lineRule="exact" w:line="269" w:before="0" w:after="0"/>
        <w:ind w:hanging="0" w:left="0" w:right="0"/>
        <w:rPr>
          <w:rFonts w:ascii="PT Astra Serif" w:hAnsi="PT Astra Serif"/>
          <w:highlight w:val="none"/>
          <w:shd w:fill="auto" w:val="clear"/>
        </w:rPr>
      </w:pPr>
      <w:r>
        <w:rPr>
          <w:rFonts w:ascii="PT Astra Serif" w:hAnsi="PT Astra Serif"/>
          <w:shd w:fill="auto" w:val="clear"/>
        </w:rPr>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Права на результаты интеллектуальной деятельности, созданные при выполнении Проекта (далее - РИД), принадлежат исполнителям этого Проекта.</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9" w:name="_Ref164976941"/>
      <w:r>
        <w:rPr>
          <w:rFonts w:cs="Times New Roman" w:ascii="PT Astra Serif" w:hAnsi="PT Astra Serif"/>
          <w:spacing w:val="0"/>
          <w:sz w:val="24"/>
          <w:szCs w:val="24"/>
          <w:shd w:fill="auto" w:val="clear"/>
        </w:rPr>
        <w:t xml:space="preserve">Российская Федерация и </w:t>
      </w:r>
      <w:r>
        <w:rPr>
          <w:rFonts w:cs="Times New Roman" w:ascii="PT Astra Serif" w:hAnsi="PT Astra Serif"/>
          <w:i/>
          <w:spacing w:val="0"/>
          <w:sz w:val="24"/>
          <w:szCs w:val="24"/>
          <w:shd w:fill="auto" w:val="clear"/>
        </w:rPr>
        <w:t>Республика Татарстан</w:t>
      </w:r>
      <w:r>
        <w:rPr>
          <w:rFonts w:cs="Times New Roman" w:ascii="PT Astra Serif" w:hAnsi="PT Astra Serif"/>
          <w:spacing w:val="0"/>
          <w:sz w:val="24"/>
          <w:szCs w:val="24"/>
          <w:shd w:fill="auto" w:val="clear"/>
        </w:rPr>
        <w:t xml:space="preserve"> могут использовать для государственных нужд результаты интеллектуальной деятельности, созданные при выполнении Проекта, на условиях безвозмездной простой (неисключительной) лицензии, предоставленной правообладателем государственному заказчику, с выплатой государственным заказчиком вознаграждения автору, авторам результатов интеллектуальной деятельности.</w:t>
      </w:r>
      <w:bookmarkEnd w:id="59"/>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60" w:name="_Ref164978846"/>
      <w:r>
        <w:rPr>
          <w:rFonts w:cs="Times New Roman" w:ascii="PT Astra Serif" w:hAnsi="PT Astra Serif"/>
          <w:spacing w:val="0"/>
          <w:sz w:val="24"/>
          <w:szCs w:val="24"/>
          <w:shd w:fill="auto" w:val="clear"/>
        </w:rPr>
        <w:t>Организация, не являющаяся правообладателем</w:t>
      </w:r>
      <w:r>
        <w:rPr>
          <w:rStyle w:val="FootnoteReference"/>
          <w:rFonts w:cs="Times New Roman" w:ascii="PT Astra Serif" w:hAnsi="PT Astra Serif"/>
          <w:sz w:val="24"/>
          <w:szCs w:val="24"/>
          <w:shd w:fill="auto" w:val="clear"/>
          <w:vertAlign w:val="superscript"/>
        </w:rPr>
        <w:footnoteReference w:id="69"/>
      </w:r>
      <w:r>
        <w:rPr>
          <w:rFonts w:cs="Times New Roman" w:ascii="PT Astra Serif" w:hAnsi="PT Astra Serif"/>
          <w:spacing w:val="0"/>
          <w:sz w:val="24"/>
          <w:szCs w:val="24"/>
          <w:shd w:fill="auto" w:val="clear"/>
        </w:rPr>
        <w:t xml:space="preserve"> РИД, в течение срока действия исключительных прав на РИД имеет право его использования в собственном производстве на условиях простой (неисключительной) лицензии с выплатой правообладателю вознаграждения, размер, условия и порядок выплаты которого определяются договором между </w:t>
      </w:r>
      <w:bookmarkEnd w:id="60"/>
      <w:r>
        <w:rPr>
          <w:rFonts w:cs="Times New Roman" w:ascii="PT Astra Serif" w:hAnsi="PT Astra Serif"/>
          <w:spacing w:val="0"/>
          <w:sz w:val="24"/>
          <w:szCs w:val="24"/>
          <w:shd w:fill="auto" w:val="clear"/>
        </w:rPr>
        <w:t>ними.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61" w:name="_Ref164978853"/>
      <w:r>
        <w:rPr>
          <w:rFonts w:cs="Times New Roman" w:ascii="PT Astra Serif" w:hAnsi="PT Astra Serif"/>
          <w:spacing w:val="0"/>
          <w:sz w:val="24"/>
          <w:szCs w:val="24"/>
          <w:shd w:fill="auto" w:val="clear"/>
        </w:rPr>
        <w:t>В случае принятия правообладателем</w:t>
      </w:r>
      <w:r>
        <w:rPr>
          <w:rStyle w:val="FootnoteReference"/>
          <w:rFonts w:cs="Times New Roman" w:ascii="PT Astra Serif" w:hAnsi="PT Astra Serif"/>
          <w:sz w:val="24"/>
          <w:szCs w:val="24"/>
          <w:shd w:fill="auto" w:val="clear"/>
          <w:vertAlign w:val="superscript"/>
        </w:rPr>
        <w:footnoteReference w:id="70"/>
      </w:r>
      <w:r>
        <w:rPr>
          <w:rFonts w:cs="Times New Roman" w:ascii="PT Astra Serif" w:hAnsi="PT Astra Serif"/>
          <w:spacing w:val="0"/>
          <w:sz w:val="24"/>
          <w:szCs w:val="24"/>
          <w:shd w:fill="auto" w:val="clear"/>
        </w:rPr>
        <w:t xml:space="preserve"> исключительных прав на РИД решения о прекращении поддержания в силе охранного документа на РИД, он обязан не позднее трех месяцев до момента прекращения действия охранного документа на РИД письменно уведомить об этом Организацию и Руководителя проекта с предложением о заключении договора о переуступке им своих исключительных </w:t>
      </w:r>
      <w:bookmarkEnd w:id="61"/>
      <w:r>
        <w:rPr>
          <w:rFonts w:cs="Times New Roman" w:ascii="PT Astra Serif" w:hAnsi="PT Astra Serif"/>
          <w:spacing w:val="0"/>
          <w:sz w:val="24"/>
          <w:szCs w:val="24"/>
          <w:shd w:fill="auto" w:val="clear"/>
        </w:rPr>
        <w:t>прав.</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62" w:name="_Ref164976950"/>
      <w:r>
        <w:rPr>
          <w:rFonts w:cs="Times New Roman" w:ascii="PT Astra Serif" w:hAnsi="PT Astra Serif"/>
          <w:spacing w:val="0"/>
          <w:sz w:val="24"/>
          <w:szCs w:val="24"/>
          <w:shd w:fill="auto" w:val="clear"/>
        </w:rPr>
        <w:t xml:space="preserve">При отчуждении правообладателем исключительных прав на РИД в соответствующие договоры должны включаться требования, предусмотренные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62"/>
    </w:p>
    <w:p>
      <w:pPr>
        <w:pStyle w:val="32"/>
        <w:numPr>
          <w:ilvl w:val="0"/>
          <w:numId w:val="0"/>
        </w:numPr>
        <w:tabs>
          <w:tab w:val="clear" w:pos="708"/>
          <w:tab w:val="left" w:pos="1202" w:leader="none"/>
        </w:tabs>
        <w:spacing w:lineRule="atLeast" w:line="240" w:before="0" w:after="0"/>
        <w:ind w:hanging="0" w:left="0" w:right="0"/>
        <w:rPr>
          <w:rFonts w:ascii="PT Astra Serif" w:hAnsi="PT Astra Serif"/>
          <w:highlight w:val="none"/>
          <w:shd w:fill="auto" w:val="clear"/>
        </w:rPr>
      </w:pPr>
      <w:r>
        <w:rPr>
          <w:rFonts w:ascii="PT Astra Serif" w:hAnsi="PT Astra Serif"/>
          <w:shd w:fill="auto" w:val="clear"/>
        </w:rPr>
      </w:r>
    </w:p>
    <w:p>
      <w:pPr>
        <w:pStyle w:val="23"/>
        <w:numPr>
          <w:ilvl w:val="0"/>
          <w:numId w:val="1"/>
        </w:numPr>
        <w:tabs>
          <w:tab w:val="clear" w:pos="708"/>
          <w:tab w:val="left" w:pos="284" w:leader="none"/>
        </w:tabs>
        <w:spacing w:lineRule="exact" w:line="269" w:before="0" w:after="0"/>
        <w:ind w:hanging="0" w:left="0" w:right="0"/>
        <w:rPr>
          <w:highlight w:val="none"/>
          <w:shd w:fill="auto" w:val="clear"/>
        </w:rPr>
      </w:pPr>
      <w:r>
        <w:rPr>
          <w:rFonts w:cs="Times New Roman" w:ascii="PT Astra Serif" w:hAnsi="PT Astra Serif"/>
          <w:spacing w:val="0"/>
          <w:sz w:val="24"/>
          <w:szCs w:val="24"/>
          <w:shd w:fill="auto" w:val="clear"/>
        </w:rPr>
        <w:t>Ответственность Сторон</w:t>
      </w:r>
    </w:p>
    <w:p>
      <w:pPr>
        <w:pStyle w:val="23"/>
        <w:numPr>
          <w:ilvl w:val="0"/>
          <w:numId w:val="0"/>
        </w:numPr>
        <w:tabs>
          <w:tab w:val="clear" w:pos="708"/>
          <w:tab w:val="left" w:pos="284" w:leader="none"/>
        </w:tabs>
        <w:spacing w:lineRule="exact" w:line="269" w:before="0" w:after="0"/>
        <w:ind w:hanging="0" w:left="0" w:right="0"/>
        <w:rPr>
          <w:rFonts w:ascii="PT Astra Serif" w:hAnsi="PT Astra Serif"/>
          <w:highlight w:val="none"/>
          <w:shd w:fill="auto" w:val="clear"/>
        </w:rPr>
      </w:pPr>
      <w:r>
        <w:rPr>
          <w:rFonts w:ascii="PT Astra Serif" w:hAnsi="PT Astra Serif"/>
          <w:shd w:fill="auto" w:val="clear"/>
        </w:rPr>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63" w:name="bookmark8"/>
      <w:r>
        <w:rPr>
          <w:rFonts w:cs="Times New Roman" w:ascii="PT Astra Serif" w:hAnsi="PT Astra Serif"/>
          <w:b/>
          <w:spacing w:val="0"/>
          <w:sz w:val="24"/>
          <w:szCs w:val="24"/>
          <w:shd w:fill="auto" w:val="clear"/>
        </w:rPr>
        <w:t xml:space="preserve">Организация несет ответственность </w:t>
      </w:r>
      <w:r>
        <w:rPr>
          <w:rFonts w:cs="Times New Roman" w:ascii="PT Astra Serif" w:hAnsi="PT Astra Serif"/>
          <w:b/>
          <w:bCs/>
          <w:sz w:val="24"/>
          <w:szCs w:val="24"/>
          <w:shd w:fill="auto" w:val="clear"/>
        </w:rPr>
        <w:t>за:</w:t>
      </w:r>
      <w:bookmarkEnd w:id="63"/>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произошедшее по ее вине нецелевое использование денежных средств гранта;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отсутствие контроля (ненадлежащий контроль) за расходованием денежных средств гранта, повлекшее его нецелевое использование Руководителем проекта и(или) третьими лицами;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непредставление или несвоевременное представление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отчета о целевом использовании средств гранта;</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недостижение заявленных в плане работ научных исследований научных результатов не может быть основанием материальной ответственности Организации и Руководителя проекта.</w:t>
      </w:r>
    </w:p>
    <w:p>
      <w:pPr>
        <w:pStyle w:val="23"/>
        <w:numPr>
          <w:ilvl w:val="0"/>
          <w:numId w:val="1"/>
        </w:numPr>
        <w:tabs>
          <w:tab w:val="clear" w:pos="708"/>
          <w:tab w:val="left" w:pos="284" w:leader="none"/>
        </w:tabs>
        <w:spacing w:lineRule="exact" w:line="269" w:before="0" w:after="0"/>
        <w:ind w:hanging="0" w:left="0" w:right="0"/>
        <w:rPr>
          <w:highlight w:val="none"/>
          <w:shd w:fill="auto" w:val="clear"/>
        </w:rPr>
      </w:pPr>
      <w:bookmarkStart w:id="64" w:name="bookmark9"/>
      <w:r>
        <w:rPr>
          <w:rFonts w:cs="Times New Roman" w:ascii="PT Astra Serif" w:hAnsi="PT Astra Serif"/>
          <w:spacing w:val="0"/>
          <w:sz w:val="24"/>
          <w:szCs w:val="24"/>
          <w:shd w:fill="auto" w:val="clear"/>
        </w:rPr>
        <w:t>Условия освобождения Сторон от ответственности</w:t>
      </w:r>
      <w:bookmarkEnd w:id="64"/>
    </w:p>
    <w:p>
      <w:pPr>
        <w:pStyle w:val="23"/>
        <w:numPr>
          <w:ilvl w:val="0"/>
          <w:numId w:val="0"/>
        </w:numPr>
        <w:tabs>
          <w:tab w:val="clear" w:pos="708"/>
          <w:tab w:val="left" w:pos="284" w:leader="none"/>
        </w:tabs>
        <w:spacing w:lineRule="exact" w:line="269" w:before="0" w:after="0"/>
        <w:ind w:hanging="0" w:left="0" w:right="0"/>
        <w:rPr>
          <w:rFonts w:ascii="PT Astra Serif" w:hAnsi="PT Astra Serif"/>
          <w:highlight w:val="none"/>
          <w:shd w:fill="auto" w:val="clear"/>
        </w:rPr>
      </w:pPr>
      <w:r>
        <w:rPr>
          <w:rFonts w:ascii="PT Astra Serif" w:hAnsi="PT Astra Serif"/>
          <w:shd w:fill="auto" w:val="clear"/>
        </w:rPr>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Стороны освобождаются от ответственности за частичное или полное неисполнение обязательств по настоящему Соглашению в случае наступления обстоятельств непреодолимой силы (форс-мажор).</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Для целей настоящего Соглашения «форс-мажор» означает событие, находящееся вне возможности реального контроля любой из Сторон и приводящее к тому, что выполнение Стороной ее обязательств по Соглашению становится невозможным или настолько бессмысленным, что в данных обстоятельствах считается невозможным.</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Форс-мажор характеризуется, но не ограничивается наличием следующих обстоятельств: война, волнения, общественные беспорядки, землетрясение, пожар, взрыв, буря, наводнение или другие неблагоприятные метеорологические условия и стихийные бедствия, забастовки, эпидемии (эпизоотии).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Форс-мажором не являются события, вызванные небрежностью или преднамеренным действием Стороны или соисполнителей, агентов или работников Стороны, события, которые Сторона могла бы предусмотреть при должном прилежании, чтобы учесть их при заключении настоящего Соглашения и предотвратить или контролировать их при выполнении обязательств по настоящему Соглашению.</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 или документами.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Стороны должны принять все разумные меры для сведения к минимуму последствий любого события форс-мажора.</w:t>
      </w:r>
    </w:p>
    <w:p>
      <w:pPr>
        <w:pStyle w:val="32"/>
        <w:numPr>
          <w:ilvl w:val="0"/>
          <w:numId w:val="0"/>
        </w:numPr>
        <w:tabs>
          <w:tab w:val="clear" w:pos="708"/>
          <w:tab w:val="left" w:pos="1202" w:leader="none"/>
        </w:tabs>
        <w:spacing w:lineRule="atLeast" w:line="240" w:before="0" w:after="0"/>
        <w:ind w:hanging="0" w:left="0" w:right="0"/>
        <w:rPr>
          <w:rFonts w:ascii="PT Astra Serif" w:hAnsi="PT Astra Serif"/>
          <w:highlight w:val="none"/>
          <w:shd w:fill="auto" w:val="clear"/>
        </w:rPr>
      </w:pPr>
      <w:r>
        <w:rPr>
          <w:rFonts w:ascii="PT Astra Serif" w:hAnsi="PT Astra Serif"/>
          <w:shd w:fill="auto" w:val="clear"/>
        </w:rPr>
      </w:r>
    </w:p>
    <w:p>
      <w:pPr>
        <w:pStyle w:val="23"/>
        <w:numPr>
          <w:ilvl w:val="0"/>
          <w:numId w:val="1"/>
        </w:numPr>
        <w:tabs>
          <w:tab w:val="clear" w:pos="708"/>
          <w:tab w:val="left" w:pos="284" w:leader="none"/>
        </w:tabs>
        <w:spacing w:lineRule="exact" w:line="269" w:before="0" w:after="0"/>
        <w:ind w:hanging="0" w:left="0" w:right="0"/>
        <w:rPr>
          <w:highlight w:val="none"/>
          <w:shd w:fill="auto" w:val="clear"/>
        </w:rPr>
      </w:pPr>
      <w:bookmarkStart w:id="65" w:name="bookmark10"/>
      <w:r>
        <w:rPr>
          <w:rFonts w:cs="Times New Roman" w:ascii="PT Astra Serif" w:hAnsi="PT Astra Serif"/>
          <w:spacing w:val="0"/>
          <w:sz w:val="24"/>
          <w:szCs w:val="24"/>
          <w:shd w:fill="auto" w:val="clear"/>
        </w:rPr>
        <w:t>Прочие условия</w:t>
      </w:r>
      <w:bookmarkEnd w:id="65"/>
    </w:p>
    <w:p>
      <w:pPr>
        <w:pStyle w:val="23"/>
        <w:numPr>
          <w:ilvl w:val="0"/>
          <w:numId w:val="0"/>
        </w:numPr>
        <w:tabs>
          <w:tab w:val="clear" w:pos="708"/>
          <w:tab w:val="left" w:pos="284" w:leader="none"/>
        </w:tabs>
        <w:spacing w:lineRule="exact" w:line="269" w:before="0" w:after="0"/>
        <w:ind w:hanging="0" w:left="0" w:right="0"/>
        <w:rPr>
          <w:rFonts w:ascii="PT Astra Serif" w:hAnsi="PT Astra Serif"/>
          <w:highlight w:val="none"/>
          <w:shd w:fill="auto" w:val="clear"/>
        </w:rPr>
      </w:pPr>
      <w:r>
        <w:rPr>
          <w:rFonts w:ascii="PT Astra Serif" w:hAnsi="PT Astra Serif"/>
          <w:shd w:fill="auto" w:val="clear"/>
        </w:rPr>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Организация подтверждает, что на дату подписания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66" w:name="_Ref164977766"/>
      <w:r>
        <w:rPr>
          <w:rFonts w:cs="Times New Roman" w:ascii="PT Astra Serif" w:hAnsi="PT Astra Serif"/>
          <w:spacing w:val="0"/>
          <w:sz w:val="24"/>
          <w:szCs w:val="24"/>
          <w:shd w:fill="auto" w:val="clear"/>
        </w:rPr>
        <w:t>она не участвует в качестве ответчика в судебных делах, по которым судом применены или могут быть применены в отношении Организации обеспечительные меры в виде:</w:t>
      </w:r>
      <w:bookmarkEnd w:id="66"/>
    </w:p>
    <w:p>
      <w:pPr>
        <w:pStyle w:val="32"/>
        <w:numPr>
          <w:ilvl w:val="0"/>
          <w:numId w:val="9"/>
        </w:numPr>
        <w:tabs>
          <w:tab w:val="clear" w:pos="708"/>
          <w:tab w:val="left" w:pos="993" w:leader="none"/>
        </w:tabs>
        <w:spacing w:lineRule="atLeast" w:line="240" w:before="0" w:after="0"/>
        <w:ind w:firstLine="709" w:left="0" w:right="62"/>
        <w:rPr>
          <w:highlight w:val="none"/>
          <w:shd w:fill="auto" w:val="clear"/>
        </w:rPr>
      </w:pPr>
      <w:bookmarkStart w:id="67" w:name="_Ref165878318"/>
      <w:r>
        <w:rPr>
          <w:rFonts w:cs="Times New Roman" w:ascii="PT Astra Serif" w:hAnsi="PT Astra Serif"/>
          <w:spacing w:val="0"/>
          <w:sz w:val="24"/>
          <w:szCs w:val="24"/>
          <w:shd w:fill="auto" w:val="clear"/>
        </w:rPr>
        <w:t>наложения ареста на денежные средства (в том числе денежные средства, которые будут поступать на банковский счет) или иное имущество, принадлежащие Организации и находящиеся у нее или других лиц;</w:t>
      </w:r>
      <w:bookmarkEnd w:id="67"/>
    </w:p>
    <w:p>
      <w:pPr>
        <w:pStyle w:val="32"/>
        <w:numPr>
          <w:ilvl w:val="0"/>
          <w:numId w:val="9"/>
        </w:numPr>
        <w:tabs>
          <w:tab w:val="clear" w:pos="708"/>
          <w:tab w:val="left" w:pos="993" w:leader="none"/>
        </w:tabs>
        <w:spacing w:lineRule="atLeast" w:line="240" w:before="0" w:after="0"/>
        <w:ind w:firstLine="709" w:left="0" w:right="62"/>
        <w:rPr>
          <w:highlight w:val="none"/>
          <w:shd w:fill="auto" w:val="clear"/>
        </w:rPr>
      </w:pPr>
      <w:bookmarkStart w:id="68" w:name="_Ref165878325"/>
      <w:r>
        <w:rPr>
          <w:rFonts w:cs="Times New Roman" w:ascii="PT Astra Serif" w:hAnsi="PT Astra Serif"/>
          <w:spacing w:val="0"/>
          <w:sz w:val="24"/>
          <w:szCs w:val="24"/>
          <w:shd w:fill="auto" w:val="clear"/>
        </w:rPr>
        <w:t>запрета Организации совершать определенные действия, касающиеся предмета спора, которые препятствуют или могут препятствовать исполнению Организацией своих обязательств по настоящему Соглашению.</w:t>
      </w:r>
      <w:bookmarkEnd w:id="68"/>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на ее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у нее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она не находится в процессе реорганизации (за исключением реорганизации в форме присоединения к ней других организаций), ликвидации, в отношении его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она не получает финансирование Проекта из других источников, в том числе из бюджета Республики Татарстан на основании иных нормативных правовых актов Республики Татарстан, за исключением софинансирования Проекта со стороны РНФ;</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32"/>
        <w:numPr>
          <w:ilvl w:val="2"/>
          <w:numId w:val="1"/>
        </w:numPr>
        <w:tabs>
          <w:tab w:val="clear" w:pos="708"/>
          <w:tab w:val="left" w:pos="1436" w:leader="none"/>
        </w:tabs>
        <w:spacing w:lineRule="atLeast" w:line="240" w:before="0" w:after="0"/>
        <w:ind w:firstLine="720" w:left="0" w:right="0"/>
        <w:rPr/>
      </w:pPr>
      <w:r>
        <w:rPr>
          <w:rFonts w:cs="Times New Roman" w:ascii="PT Astra Serif" w:hAnsi="PT Astra Serif"/>
          <w:spacing w:val="0"/>
          <w:sz w:val="24"/>
          <w:szCs w:val="24"/>
          <w:shd w:fill="auto" w:val="clear"/>
        </w:rPr>
        <w:t xml:space="preserve">она не находится в составляемых в рамках реализации полномочий, предусмотренных </w:t>
      </w:r>
      <w:hyperlink r:id="rId2">
        <w:r>
          <w:rPr>
            <w:rStyle w:val="Style9"/>
            <w:rFonts w:cs="Times New Roman" w:ascii="PT Astra Serif" w:hAnsi="PT Astra Serif"/>
            <w:spacing w:val="0"/>
            <w:sz w:val="24"/>
            <w:szCs w:val="24"/>
            <w:shd w:fill="auto" w:val="clear"/>
          </w:rPr>
          <w:t>главой VII</w:t>
        </w:r>
      </w:hyperlink>
      <w:r>
        <w:rPr>
          <w:rFonts w:cs="Times New Roman" w:ascii="PT Astra Serif" w:hAnsi="PT Astra Serif"/>
          <w:spacing w:val="0"/>
          <w:sz w:val="24"/>
          <w:szCs w:val="24"/>
          <w:shd w:fill="auto" w:val="clear"/>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она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Настоящее Соглашение прекращает свое действие в случае:</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Достижения Сторонами соглашения о прекращении действия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Вступления в силу нормативного правового акта, предусматривающего реорганизацию (за исключением реорганизации в форме присоединения к ней других организаций) и (или) ликвидацию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Принятия уполномоченными органами управления Организации решения о ее ликвидации.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Возникновения иных обстоятельств, влекущих в соответствии с законодательством Российской Федерации и настоящим Соглашением прекращение его действия.</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Прекращение действия и обязательств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по настоящему Соглашению не влечет за собой прекращения реализации Проекта, который может в дальнейшем финансироваться за счет иных источников.</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bookmarkStart w:id="69" w:name="_Ref164973640"/>
      <w:r>
        <w:rPr>
          <w:rFonts w:cs="Times New Roman" w:ascii="PT Astra Serif" w:hAnsi="PT Astra Serif"/>
          <w:spacing w:val="0"/>
          <w:sz w:val="24"/>
          <w:szCs w:val="24"/>
          <w:shd w:fill="auto" w:val="clear"/>
        </w:rPr>
        <w:t>Все изменения и дополнения к настоящему Соглашению, в том числе в части изменения объемов финансирования Проекта, оформляются в виде дополнительных соглашений, подписанных всеми Сторонами, и считаются неотъемлемой частью настоящего Соглашения.</w:t>
      </w:r>
      <w:bookmarkEnd w:id="69"/>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Дополнительное соглашение, подписанное Руководителем проекта и уполномоченным должностным лицом Организации, либо мотивированный отказ Руководителя проекта или Организации от подписания дополнительного соглашения должны быть представлены 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 течение 15 рабочих дней с даты получения от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проекта дополнительного соглашения.</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bookmarkStart w:id="70" w:name="_Ref164978924"/>
      <w:r>
        <w:rPr>
          <w:rFonts w:cs="Times New Roman" w:ascii="PT Astra Serif" w:hAnsi="PT Astra Serif"/>
          <w:spacing w:val="0"/>
          <w:sz w:val="24"/>
          <w:szCs w:val="24"/>
          <w:shd w:fill="auto" w:val="clear"/>
        </w:rPr>
        <w:t xml:space="preserve">При возникновении спора, связанного с исполнением настоящего Соглашения, включая споры и разногласия по научным, административным, финансовым вопросам (условиям), а также по вопросам нецелевого использования средств гранта, Стороны добросовестно изыскивают возможности их урегулирования в соответствии с нормативными правовыми актами Российской Федерации и локальными актами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 Организации путем переговоров с оформлением протокола разногласий, а в случае невозможности достижения согласия, руководствуются действующим законодательством Российской Федерации для разрешения возникшего спора.</w:t>
      </w:r>
      <w:bookmarkEnd w:id="70"/>
    </w:p>
    <w:p>
      <w:pPr>
        <w:pStyle w:val="32"/>
        <w:numPr>
          <w:ilvl w:val="1"/>
          <w:numId w:val="1"/>
        </w:numPr>
        <w:tabs>
          <w:tab w:val="clear" w:pos="708"/>
          <w:tab w:val="left" w:pos="1206" w:leader="none"/>
        </w:tabs>
        <w:spacing w:lineRule="atLeast" w:line="240" w:before="120" w:after="0"/>
        <w:ind w:firstLine="709" w:left="0" w:right="0"/>
        <w:rPr>
          <w:highlight w:val="none"/>
          <w:shd w:fill="auto" w:val="clear"/>
        </w:rPr>
      </w:pPr>
      <w:r>
        <w:rPr>
          <w:rFonts w:cs="Times New Roman" w:ascii="PT Astra Serif" w:hAnsi="PT Astra Serif"/>
          <w:spacing w:val="0"/>
          <w:sz w:val="24"/>
          <w:szCs w:val="24"/>
          <w:shd w:fill="auto" w:val="clear"/>
        </w:rPr>
        <w:t xml:space="preserve">Все неурегулированные споры Сторон, связанные с исполнением настоящего Соглашения, могут быть переданы для разрешения в Арбитражный суд Республики Татарстан только после принятия мер,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_Ref164978924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по их досудебному урегулированию. Срок досудебного урегулирования составляет 30 (тридцать) дней с момента получения уведомления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Проект считается выполненным с даты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завершении Проекта.</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Настоящее Соглашение составлено в 3 (трех) идентичных экземплярах, имеющих равную юридическую силу, один из которых хранится 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второй - у Руководителя проекта, а третий - в Организации.</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bookmarkStart w:id="71" w:name="_Ref164977748"/>
      <w:r>
        <w:rPr>
          <w:rFonts w:cs="Times New Roman" w:ascii="PT Astra Serif" w:hAnsi="PT Astra Serif"/>
          <w:spacing w:val="0"/>
          <w:sz w:val="24"/>
          <w:szCs w:val="24"/>
          <w:shd w:fill="auto" w:val="clear"/>
        </w:rPr>
        <w:t xml:space="preserve">Стороны договорились, что все рабочие уведомления и предложения, связанные с исполнением настоящего Соглашения, адресованные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итогом рассмотрения которых является (может являться) принятие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решений о продолжении Проекта, о внесении изменений в настоящее Соглашение, заключении нового соглашения, о расторжении настоящего Соглашения в одностороннем порядке или по соглашению Сторон, а также уведомления об изменении платежных реквизитов Организации, об изменении полного наименования Организации, места нахождения, фактического, почтового адресов и иных идентифицирующих данных Организации, указанных в настоящем Соглашении, о реорганизации, не влекущей прекращение юридического лица, должны быть надлежащим образом составлены в простой письменной форме, должны содержать указание на реквизиты настоящего Соглашения (номер, указанный на титульном листе), пункт настоящего Соглашения, предусматривающий направление соответствующего уведомления, должны быть подписаны уполномоченным лицом Стороны-отправителя и направлены</w:t>
      </w:r>
      <w:r>
        <w:rPr>
          <w:rStyle w:val="FootnoteReference"/>
          <w:rFonts w:cs="Times New Roman" w:ascii="PT Astra Serif" w:hAnsi="PT Astra Serif"/>
          <w:sz w:val="24"/>
          <w:szCs w:val="24"/>
          <w:shd w:fill="auto" w:val="clear"/>
          <w:vertAlign w:val="superscript"/>
        </w:rPr>
        <w:footnoteReference w:id="71"/>
      </w:r>
      <w:r>
        <w:rPr>
          <w:rFonts w:cs="Times New Roman" w:ascii="PT Astra Serif" w:hAnsi="PT Astra Serif"/>
          <w:spacing w:val="0"/>
          <w:sz w:val="24"/>
          <w:szCs w:val="24"/>
          <w:shd w:fill="auto" w:val="clear"/>
        </w:rPr>
        <w:t xml:space="preserve"> по почтовому адресу Академии наук РТ, указанному в разделе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bookmark11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71"/>
      <w:r>
        <w:rPr>
          <w:rFonts w:cs="Times New Roman" w:ascii="PT Astra Serif" w:hAnsi="PT Astra Serif"/>
          <w:spacing w:val="0"/>
          <w:sz w:val="24"/>
          <w:szCs w:val="24"/>
          <w:shd w:fill="auto" w:val="clear"/>
        </w:rPr>
        <w:t>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Иные рабочие уведомления и предложения, адресованные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 оформленные в вышеуказанном порядке, могут быть направлены по адресу электронной почты</w:t>
      </w:r>
      <w:r>
        <w:rPr>
          <w:rFonts w:cs="Times New Roman" w:ascii="PT Astra Serif" w:hAnsi="PT Astra Serif"/>
          <w:i/>
          <w:spacing w:val="0"/>
          <w:sz w:val="24"/>
          <w:szCs w:val="24"/>
          <w:shd w:fill="auto" w:val="clear"/>
        </w:rPr>
        <w:t xml:space="preserve"> Академии наук РТ</w:t>
      </w:r>
      <w:r>
        <w:rPr>
          <w:rFonts w:cs="Times New Roman" w:ascii="PT Astra Serif" w:hAnsi="PT Astra Serif"/>
          <w:spacing w:val="0"/>
          <w:sz w:val="24"/>
          <w:szCs w:val="24"/>
          <w:shd w:fill="auto" w:val="clear"/>
        </w:rPr>
        <w:t xml:space="preserve">, указанному в разделе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bookmark11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Рабочие уведомления, в том числе об изменении платежных реквизитов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а также требования, адресованные Организации и/или Руководителю проекта, могут быть направлены почтовым отправлением и (или) в электронном виде по почтовым адресам/ адресам электронной почты Сторон, указанным в разделе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bookmark11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а также в письмах Организации, поступивших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Настоящее Соглашение вступает в силу с даты подписания его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и действует по</w:t>
      </w:r>
      <w:r>
        <w:rPr>
          <w:rStyle w:val="FootnoteReference"/>
          <w:rFonts w:cs="Times New Roman" w:ascii="PT Astra Serif" w:hAnsi="PT Astra Serif"/>
          <w:sz w:val="24"/>
          <w:szCs w:val="24"/>
          <w:shd w:fill="auto" w:val="clear"/>
          <w:vertAlign w:val="superscript"/>
        </w:rPr>
        <w:footnoteReference w:id="72"/>
      </w:r>
      <w:r>
        <w:rPr>
          <w:rFonts w:cs="Times New Roman" w:ascii="PT Astra Serif" w:hAnsi="PT Astra Serif"/>
          <w:spacing w:val="0"/>
          <w:sz w:val="24"/>
          <w:szCs w:val="24"/>
          <w:shd w:fill="auto" w:val="clear"/>
        </w:rPr>
        <w:t xml:space="preserve"> 31 декабря 2026 года.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Права и обязанности Сторон, предусмотренные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_Ref164979007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_Ref164978016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_Ref164977936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2.2.8</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_Ref164973570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_Ref164978547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_Ref164976923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_Ref164973586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подпунктом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_Ref164978320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г)</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_Ref164972112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w:t>
      </w:r>
      <w:r>
        <w:rPr>
          <w:rFonts w:eastAsia="Calibri" w:cs="Times New Roman" w:ascii="PT Astra Serif" w:hAnsi="PT Astra Serif"/>
          <w:color w:val="000000"/>
          <w:spacing w:val="0"/>
          <w:kern w:val="2"/>
          <w:sz w:val="24"/>
          <w:szCs w:val="24"/>
          <w:shd w:fill="auto" w:val="clear"/>
          <w:lang w:val="ru-RU" w:eastAsia="en-US" w:bidi="ar-SA"/>
        </w:rPr>
        <w:t>ействуют по 31 декабря 2027 года.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Права и обязанности Сторон, предусмотренные абзацем третьим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_Ref164979122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2.3.24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 абзацем вторым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_Ref164978505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2.6.6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w:t>
      </w:r>
      <w:r>
        <w:rPr>
          <w:rFonts w:cs="Times New Roman" w:ascii="PT Astra Serif" w:hAnsi="PT Astra Serif"/>
          <w:strike w:val="false"/>
          <w:dstrike w:val="false"/>
          <w:spacing w:val="0"/>
          <w:sz w:val="24"/>
          <w:szCs w:val="24"/>
          <w:shd w:fill="auto" w:val="clear"/>
        </w:rPr>
        <w:t xml:space="preserve">вуют по </w:t>
      </w:r>
      <w:r>
        <w:rPr>
          <w:rFonts w:cs="Times New Roman" w:ascii="PT Astra Serif" w:hAnsi="PT Astra Serif"/>
          <w:strike w:val="false"/>
          <w:dstrike w:val="false"/>
          <w:color w:val="000000"/>
          <w:spacing w:val="0"/>
          <w:sz w:val="24"/>
          <w:szCs w:val="24"/>
          <w:shd w:fill="auto" w:val="clear"/>
        </w:rPr>
        <w:t>31 декабря 2029 года</w:t>
      </w:r>
    </w:p>
    <w:p>
      <w:pPr>
        <w:pStyle w:val="32"/>
        <w:spacing w:lineRule="atLeast" w:line="240" w:before="0" w:after="0"/>
        <w:ind w:firstLine="720" w:left="0" w:right="62"/>
        <w:rPr>
          <w:highlight w:val="none"/>
          <w:shd w:fill="auto" w:val="clear"/>
        </w:rPr>
      </w:pPr>
      <w:r>
        <w:rPr>
          <w:rFonts w:cs="Times New Roman" w:ascii="PT Astra Serif" w:hAnsi="PT Astra Serif"/>
          <w:color w:val="000000"/>
          <w:spacing w:val="0"/>
          <w:sz w:val="24"/>
          <w:szCs w:val="24"/>
          <w:shd w:fill="auto" w:val="clear"/>
        </w:rPr>
        <w:t xml:space="preserve">Права и обязанности Сторон, предусмотренные абзацем вторым пункта </w:t>
      </w:r>
      <w:r>
        <w:rPr>
          <w:rFonts w:cs="Times New Roman" w:ascii="PT Astra Serif" w:hAnsi="PT Astra Serif"/>
          <w:color w:val="000000"/>
          <w:spacing w:val="0"/>
          <w:sz w:val="24"/>
          <w:szCs w:val="24"/>
          <w:shd w:fill="auto" w:val="clear"/>
        </w:rPr>
        <w:fldChar w:fldCharType="begin"/>
      </w:r>
      <w:r>
        <w:rPr>
          <w:sz w:val="24"/>
          <w:spacing w:val="0"/>
          <w:shd w:fill="auto" w:val="clear"/>
          <w:szCs w:val="24"/>
          <w:rFonts w:cs="Times New Roman" w:ascii="PT Astra Serif" w:hAnsi="PT Astra Serif"/>
          <w:color w:val="000000"/>
        </w:rPr>
        <w:instrText xml:space="preserve"> REF _Ref164978204 \r \r \h </w:instrText>
      </w:r>
      <w:r>
        <w:rPr>
          <w:sz w:val="24"/>
          <w:spacing w:val="0"/>
          <w:shd w:fill="auto" w:val="clear"/>
          <w:szCs w:val="24"/>
          <w:rFonts w:cs="Times New Roman" w:ascii="PT Astra Serif" w:hAnsi="PT Astra Serif"/>
          <w:color w:val="000000"/>
        </w:rPr>
        <w:fldChar w:fldCharType="separate"/>
      </w:r>
      <w:r>
        <w:rPr>
          <w:sz w:val="24"/>
          <w:spacing w:val="0"/>
          <w:shd w:fill="auto" w:val="clear"/>
          <w:szCs w:val="24"/>
          <w:rFonts w:cs="Times New Roman" w:ascii="PT Astra Serif" w:hAnsi="PT Astra Serif"/>
          <w:color w:val="000000"/>
        </w:rPr>
        <w:t>2.2.10</w:t>
      </w:r>
      <w:r>
        <w:rPr>
          <w:sz w:val="24"/>
          <w:spacing w:val="0"/>
          <w:shd w:fill="auto" w:val="clear"/>
          <w:szCs w:val="24"/>
          <w:rFonts w:cs="Times New Roman" w:ascii="PT Astra Serif" w:hAnsi="PT Astra Serif"/>
          <w:color w:val="000000"/>
        </w:rPr>
        <w:fldChar w:fldCharType="end"/>
      </w:r>
      <w:r>
        <w:rPr>
          <w:rFonts w:cs="Times New Roman" w:ascii="PT Astra Serif" w:hAnsi="PT Astra Serif"/>
          <w:color w:val="000000"/>
          <w:spacing w:val="0"/>
          <w:sz w:val="24"/>
          <w:szCs w:val="24"/>
          <w:shd w:fill="auto" w:val="clear"/>
        </w:rPr>
        <w:t xml:space="preserve"> настоящего Соглашения, действу</w:t>
      </w:r>
      <w:r>
        <w:rPr>
          <w:rFonts w:eastAsia="Calibri" w:cs="Times New Roman" w:ascii="PT Astra Serif" w:hAnsi="PT Astra Serif"/>
          <w:color w:val="000000"/>
          <w:spacing w:val="0"/>
          <w:kern w:val="2"/>
          <w:sz w:val="24"/>
          <w:szCs w:val="24"/>
          <w:shd w:fill="auto" w:val="clear"/>
          <w:lang w:val="ru-RU" w:eastAsia="en-US" w:bidi="ar-SA"/>
        </w:rPr>
        <w:t>ют по 31 декабря 2027 года.</w:t>
      </w:r>
    </w:p>
    <w:p>
      <w:pPr>
        <w:pStyle w:val="32"/>
        <w:spacing w:lineRule="atLeast" w:line="240" w:before="0" w:after="0"/>
        <w:ind w:firstLine="720" w:left="0" w:right="62"/>
        <w:rPr>
          <w:highlight w:val="none"/>
          <w:shd w:fill="auto" w:val="clear"/>
        </w:rPr>
      </w:pPr>
      <w:r>
        <w:rPr>
          <w:rFonts w:cs="Times New Roman" w:ascii="PT Astra Serif" w:hAnsi="PT Astra Serif"/>
          <w:color w:val="000000"/>
          <w:spacing w:val="0"/>
          <w:sz w:val="24"/>
          <w:szCs w:val="24"/>
          <w:shd w:fill="auto" w:val="clear"/>
        </w:rPr>
        <w:t xml:space="preserve">Права и обязанности Сторон, предусмотренные абзацем вторым пункта </w:t>
      </w:r>
      <w:r>
        <w:rPr>
          <w:rFonts w:cs="Times New Roman" w:ascii="PT Astra Serif" w:hAnsi="PT Astra Serif"/>
          <w:color w:val="000000"/>
          <w:spacing w:val="0"/>
          <w:sz w:val="24"/>
          <w:szCs w:val="24"/>
          <w:shd w:fill="auto" w:val="clear"/>
        </w:rPr>
        <w:fldChar w:fldCharType="begin"/>
      </w:r>
      <w:r>
        <w:rPr>
          <w:sz w:val="24"/>
          <w:spacing w:val="0"/>
          <w:shd w:fill="auto" w:val="clear"/>
          <w:szCs w:val="24"/>
          <w:rFonts w:cs="Times New Roman" w:ascii="PT Astra Serif" w:hAnsi="PT Astra Serif"/>
          <w:color w:val="000000"/>
        </w:rPr>
        <w:instrText xml:space="preserve"> REF _Ref164972071 \r \r \h </w:instrText>
      </w:r>
      <w:r>
        <w:rPr>
          <w:sz w:val="24"/>
          <w:spacing w:val="0"/>
          <w:shd w:fill="auto" w:val="clear"/>
          <w:szCs w:val="24"/>
          <w:rFonts w:cs="Times New Roman" w:ascii="PT Astra Serif" w:hAnsi="PT Astra Serif"/>
          <w:color w:val="000000"/>
        </w:rPr>
        <w:fldChar w:fldCharType="separate"/>
      </w:r>
      <w:r>
        <w:rPr>
          <w:sz w:val="24"/>
          <w:spacing w:val="0"/>
          <w:shd w:fill="auto" w:val="clear"/>
          <w:szCs w:val="24"/>
          <w:rFonts w:cs="Times New Roman" w:ascii="PT Astra Serif" w:hAnsi="PT Astra Serif"/>
          <w:color w:val="000000"/>
        </w:rPr>
        <w:t>2.3.9</w:t>
      </w:r>
      <w:r>
        <w:rPr>
          <w:sz w:val="24"/>
          <w:spacing w:val="0"/>
          <w:shd w:fill="auto" w:val="clear"/>
          <w:szCs w:val="24"/>
          <w:rFonts w:cs="Times New Roman" w:ascii="PT Astra Serif" w:hAnsi="PT Astra Serif"/>
          <w:color w:val="000000"/>
        </w:rPr>
        <w:fldChar w:fldCharType="end"/>
      </w:r>
      <w:r>
        <w:rPr>
          <w:rFonts w:cs="Times New Roman" w:ascii="PT Astra Serif" w:hAnsi="PT Astra Serif"/>
          <w:color w:val="000000"/>
          <w:spacing w:val="0"/>
          <w:sz w:val="24"/>
          <w:szCs w:val="24"/>
          <w:shd w:fill="auto" w:val="clear"/>
        </w:rPr>
        <w:t xml:space="preserve"> настоящего Соглашения, действу</w:t>
      </w:r>
      <w:r>
        <w:rPr>
          <w:rFonts w:eastAsia="Calibri" w:cs="Times New Roman" w:ascii="PT Astra Serif" w:hAnsi="PT Astra Serif"/>
          <w:color w:val="000000"/>
          <w:spacing w:val="0"/>
          <w:kern w:val="2"/>
          <w:sz w:val="24"/>
          <w:szCs w:val="24"/>
          <w:shd w:fill="auto" w:val="clear"/>
          <w:lang w:val="ru-RU" w:eastAsia="en-US" w:bidi="ar-SA"/>
        </w:rPr>
        <w:t>ют по 31 декабря 2031 года.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Права и обязанности Сторон, предусмотренные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действуют в течение всего срока действия исключительных прав на результаты интеллектуальной деятельности, созданные при выполнении Проекта.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Обязательства Организации, предусмотренные абзацем вторым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_Ref164979188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абзацем первым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_Ref164972071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действуют по 1 февраля 2027 года.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Обязательства Организации, предусмотренные абзацем третьим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_Ref164979188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действуют бессрочно.</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В отношении обязательств Сторон, не исполненных до наступления установленных настоящим пунктом сроков, Соглашение действует до полного исполнения Сторонами соответствующих обязательств.</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Отношения Сторон, не урегулированные настоящим Соглашением, определяются в соответствии с законодательством Российской Федерации.</w:t>
      </w:r>
    </w:p>
    <w:p>
      <w:pPr>
        <w:pStyle w:val="32"/>
        <w:numPr>
          <w:ilvl w:val="0"/>
          <w:numId w:val="0"/>
        </w:numPr>
        <w:tabs>
          <w:tab w:val="clear" w:pos="708"/>
          <w:tab w:val="left" w:pos="1206" w:leader="none"/>
        </w:tabs>
        <w:spacing w:lineRule="atLeast" w:line="240" w:before="0" w:after="0"/>
        <w:ind w:hanging="0" w:left="0" w:right="0"/>
        <w:rPr>
          <w:rFonts w:ascii="PT Astra Serif" w:hAnsi="PT Astra Serif"/>
          <w:highlight w:val="none"/>
          <w:shd w:fill="auto" w:val="clear"/>
        </w:rPr>
      </w:pPr>
      <w:r>
        <w:rPr>
          <w:rFonts w:ascii="PT Astra Serif" w:hAnsi="PT Astra Serif"/>
          <w:shd w:fill="auto" w:val="clear"/>
        </w:rPr>
      </w:r>
    </w:p>
    <w:p>
      <w:pPr>
        <w:pStyle w:val="23"/>
        <w:numPr>
          <w:ilvl w:val="0"/>
          <w:numId w:val="1"/>
        </w:numPr>
        <w:tabs>
          <w:tab w:val="clear" w:pos="708"/>
          <w:tab w:val="left" w:pos="284" w:leader="none"/>
        </w:tabs>
        <w:spacing w:lineRule="exact" w:line="269" w:before="0" w:after="0"/>
        <w:ind w:hanging="0" w:left="0" w:right="0"/>
        <w:rPr>
          <w:highlight w:val="none"/>
          <w:shd w:fill="auto" w:val="clear"/>
        </w:rPr>
      </w:pPr>
      <w:bookmarkStart w:id="72" w:name="bookmark11"/>
      <w:r>
        <w:rPr>
          <w:rFonts w:cs="Times New Roman" w:ascii="PT Astra Serif" w:hAnsi="PT Astra Serif"/>
          <w:spacing w:val="0"/>
          <w:sz w:val="24"/>
          <w:szCs w:val="24"/>
          <w:shd w:fill="auto" w:val="clear"/>
        </w:rPr>
        <w:t>АДРЕСА, БАНКОВСКИЕ РЕКВИЗИТЫ СТОРОН</w:t>
      </w:r>
      <w:bookmarkEnd w:id="72"/>
    </w:p>
    <w:p>
      <w:pPr>
        <w:pStyle w:val="23"/>
        <w:numPr>
          <w:ilvl w:val="0"/>
          <w:numId w:val="0"/>
        </w:numPr>
        <w:tabs>
          <w:tab w:val="clear" w:pos="708"/>
          <w:tab w:val="left" w:pos="284" w:leader="none"/>
        </w:tabs>
        <w:spacing w:lineRule="exact" w:line="269" w:before="0" w:after="0"/>
        <w:ind w:hanging="0" w:left="0" w:right="0"/>
        <w:rPr>
          <w:rFonts w:ascii="PT Astra Serif" w:hAnsi="PT Astra Serif"/>
          <w:highlight w:val="none"/>
          <w:shd w:fill="auto" w:val="clear"/>
        </w:rPr>
      </w:pPr>
      <w:r>
        <w:rPr>
          <w:rFonts w:ascii="PT Astra Serif" w:hAnsi="PT Astra Serif"/>
          <w:shd w:fill="auto" w:val="clear"/>
        </w:rPr>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b/>
          <w:spacing w:val="0"/>
          <w:sz w:val="24"/>
          <w:szCs w:val="24"/>
          <w:shd w:fill="auto" w:val="clear"/>
        </w:rPr>
        <w:t xml:space="preserve">Адреса, платежные реквизиты </w:t>
      </w:r>
      <w:r>
        <w:rPr>
          <w:rFonts w:cs="Times New Roman" w:ascii="PT Astra Serif" w:hAnsi="PT Astra Serif"/>
          <w:b/>
          <w:i/>
          <w:spacing w:val="0"/>
          <w:sz w:val="24"/>
          <w:szCs w:val="24"/>
          <w:shd w:fill="auto" w:val="clear"/>
        </w:rPr>
        <w:t>Академии наук РТ</w:t>
      </w:r>
      <w:r>
        <w:rPr>
          <w:rFonts w:cs="Times New Roman" w:ascii="PT Astra Serif" w:hAnsi="PT Astra Serif"/>
          <w:b/>
          <w:spacing w:val="0"/>
          <w:sz w:val="24"/>
          <w:szCs w:val="24"/>
          <w:shd w:fill="auto" w:val="clear"/>
        </w:rPr>
        <w:t>:</w:t>
      </w:r>
    </w:p>
    <w:p>
      <w:pPr>
        <w:pStyle w:val="23"/>
        <w:spacing w:lineRule="exact" w:line="269"/>
        <w:ind w:hanging="0" w:left="0" w:right="0"/>
        <w:jc w:val="both"/>
        <w:rPr/>
      </w:pPr>
      <w:r>
        <w:rPr>
          <w:rStyle w:val="20pt1"/>
          <w:rFonts w:eastAsia="Liberation Serif" w:ascii="PT Astra Serif" w:hAnsi="PT Astra Serif"/>
          <w:b w:val="false"/>
          <w:bCs w:val="false"/>
          <w:spacing w:val="0"/>
          <w:sz w:val="24"/>
          <w:szCs w:val="24"/>
          <w:shd w:fill="auto" w:val="clear"/>
          <w:lang w:val="ru-RU" w:bidi="ar-SA"/>
        </w:rPr>
        <w:t xml:space="preserve">Полное наименование </w:t>
      </w:r>
      <w:r>
        <w:rPr>
          <w:rStyle w:val="20pt1"/>
          <w:rFonts w:eastAsia="Liberation Serif" w:ascii="PT Astra Serif" w:hAnsi="PT Astra Serif"/>
          <w:b w:val="false"/>
          <w:bCs w:val="false"/>
          <w:i/>
          <w:spacing w:val="0"/>
          <w:sz w:val="24"/>
          <w:szCs w:val="24"/>
          <w:shd w:fill="auto" w:val="clear"/>
          <w:lang w:val="ru-RU" w:bidi="ar-SA"/>
        </w:rPr>
        <w:t>Академии наук РТ</w:t>
      </w:r>
      <w:r>
        <w:rPr>
          <w:rStyle w:val="20pt1"/>
          <w:rFonts w:eastAsia="Liberation Serif" w:ascii="PT Astra Serif" w:hAnsi="PT Astra Serif"/>
          <w:b w:val="false"/>
          <w:bCs w:val="false"/>
          <w:spacing w:val="0"/>
          <w:sz w:val="24"/>
          <w:szCs w:val="24"/>
          <w:shd w:fill="auto" w:val="clear"/>
          <w:lang w:val="ru-RU" w:bidi="ar-SA"/>
        </w:rPr>
        <w:t>:</w:t>
      </w:r>
    </w:p>
    <w:p>
      <w:pPr>
        <w:pStyle w:val="23"/>
        <w:spacing w:lineRule="exact" w:line="269"/>
        <w:ind w:hanging="0" w:left="0" w:right="0"/>
        <w:jc w:val="left"/>
        <w:rPr>
          <w:highlight w:val="none"/>
          <w:shd w:fill="auto" w:val="clear"/>
        </w:rPr>
      </w:pPr>
      <w:r>
        <w:rPr>
          <w:rFonts w:cs="Times New Roman" w:ascii="PT Astra Serif" w:hAnsi="PT Astra Serif"/>
          <w:spacing w:val="0"/>
          <w:sz w:val="24"/>
          <w:szCs w:val="24"/>
          <w:shd w:fill="auto" w:val="clear"/>
        </w:rPr>
        <w:t>Государственное научное бюджетное учреждение «Академия наук Республики Татарстан»</w:t>
      </w:r>
    </w:p>
    <w:p>
      <w:pPr>
        <w:pStyle w:val="32"/>
        <w:spacing w:lineRule="atLeast" w:line="240" w:before="0" w:after="0"/>
        <w:ind w:hanging="0" w:left="0" w:right="0"/>
        <w:jc w:val="left"/>
        <w:rPr>
          <w:highlight w:val="none"/>
          <w:shd w:fill="auto" w:val="clear"/>
        </w:rPr>
      </w:pPr>
      <w:r>
        <w:rPr>
          <w:rFonts w:cs="Times New Roman" w:ascii="PT Astra Serif" w:hAnsi="PT Astra Serif"/>
          <w:spacing w:val="0"/>
          <w:sz w:val="24"/>
          <w:szCs w:val="24"/>
          <w:shd w:fill="auto" w:val="clear"/>
        </w:rPr>
        <w:t>Наименование в платежном поручении: Министерство финансов Республики Татарстан (ГНБУ Академия наук РТ», л/с ЛБВ00730002-АкадНаук)</w:t>
      </w:r>
    </w:p>
    <w:p>
      <w:pPr>
        <w:pStyle w:val="32"/>
        <w:spacing w:lineRule="atLeast" w:line="240"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(место нахождения) (с указанием почтового индекса): 420111, Республика Татарстан, г. Казань, ул. Баумана, д. 20;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Фактический адрес (с указанием почтового индекса):420111, Республика Татарстан, г. Казань, ул. Баумана, д. 20.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телефона для связи: +78432924034</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факса: +78432920762</w:t>
      </w:r>
    </w:p>
    <w:p>
      <w:pPr>
        <w:pStyle w:val="32"/>
        <w:spacing w:lineRule="atLeast" w:line="240" w:before="0" w:after="0"/>
        <w:ind w:hanging="0" w:left="0" w:right="0"/>
        <w:rPr/>
      </w:pPr>
      <w:r>
        <w:rPr>
          <w:rFonts w:cs="Times New Roman" w:ascii="PT Astra Serif" w:hAnsi="PT Astra Serif"/>
          <w:spacing w:val="0"/>
          <w:sz w:val="24"/>
          <w:szCs w:val="24"/>
          <w:shd w:fill="auto" w:val="clear"/>
        </w:rPr>
        <w:t xml:space="preserve">Адрес электронной почты: </w:t>
      </w:r>
      <w:hyperlink r:id="rId3">
        <w:r>
          <w:rPr>
            <w:rStyle w:val="Style9"/>
            <w:rFonts w:ascii="PT Astra Serif" w:hAnsi="PT Astra Serif"/>
            <w:color w:val="000000"/>
            <w:spacing w:val="0"/>
            <w:sz w:val="24"/>
            <w:szCs w:val="24"/>
            <w:u w:val="single"/>
            <w:shd w:fill="auto" w:val="clear"/>
            <w:lang w:val="en-US"/>
          </w:rPr>
          <w:t>an.rt@tatar.ru</w:t>
        </w:r>
      </w:hyperlink>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ИНН / КПП: 1654008987 / 165501001</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ОГРН: 1021602836441</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Наименование банка, корреспондентский (единый казначейский) счет (город):</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ОКЦ №6 ВВГУ Банка России// УФК по Республике Татарстан г. Казань</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Расчетный (казначейский) счет: 40102810445370000079</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БИК банка, где открыт банковский счет: 019205400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лицевого счета (при наличии): ЛБВ00730002-АкадНаук</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ОКВЭД 72.19.9</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ОКАТО 92401000000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ОКПО 27889993</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ОКТМО 92701000</w:t>
      </w:r>
    </w:p>
    <w:p>
      <w:pPr>
        <w:pStyle w:val="32"/>
        <w:spacing w:lineRule="atLeast" w:line="240" w:before="0" w:after="0"/>
        <w:ind w:hanging="0" w:left="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bookmarkStart w:id="73" w:name="bookmark12"/>
      <w:bookmarkEnd w:id="73"/>
      <w:r>
        <w:rPr>
          <w:rFonts w:cs="Times New Roman" w:ascii="PT Astra Serif" w:hAnsi="PT Astra Serif"/>
          <w:b/>
          <w:spacing w:val="0"/>
          <w:sz w:val="24"/>
          <w:szCs w:val="24"/>
          <w:shd w:fill="auto" w:val="clear"/>
        </w:rPr>
        <w:t>Адреса, платежные реквизиты Организации:</w:t>
      </w:r>
    </w:p>
    <w:p>
      <w:pPr>
        <w:pStyle w:val="23"/>
        <w:spacing w:lineRule="exact" w:line="269"/>
        <w:ind w:hanging="0" w:left="0" w:right="0"/>
        <w:jc w:val="left"/>
        <w:rPr/>
      </w:pPr>
      <w:bookmarkStart w:id="74" w:name="bookmark12_Копия_1"/>
      <w:bookmarkEnd w:id="74"/>
      <w:r>
        <w:rPr>
          <w:rStyle w:val="20pt1"/>
          <w:rFonts w:eastAsia="Liberation Serif" w:ascii="PT Astra Serif" w:hAnsi="PT Astra Serif"/>
          <w:b w:val="false"/>
          <w:bCs w:val="false"/>
          <w:spacing w:val="0"/>
          <w:sz w:val="24"/>
          <w:szCs w:val="24"/>
          <w:shd w:fill="auto" w:val="clear"/>
          <w:lang w:val="ru-RU" w:bidi="ar-SA"/>
        </w:rPr>
        <w:t>Полное наименование Организации:</w:t>
      </w:r>
    </w:p>
    <w:p>
      <w:pPr>
        <w:pStyle w:val="23"/>
        <w:spacing w:lineRule="exact" w:line="269"/>
        <w:ind w:hanging="0" w:left="0" w:right="0"/>
        <w:jc w:val="left"/>
        <w:rPr>
          <w:highlight w:val="none"/>
          <w:shd w:fill="auto" w:val="clear"/>
        </w:rPr>
      </w:pPr>
      <w:r>
        <w:rPr>
          <w:rFonts w:cs="Times New Roman" w:ascii="PT Astra Serif" w:hAnsi="PT Astra Serif"/>
          <w:spacing w:val="0"/>
          <w:sz w:val="24"/>
          <w:szCs w:val="24"/>
          <w:shd w:fill="auto" w:val="clear"/>
        </w:rPr>
        <w:t>__________________________________________________________________________________</w:t>
      </w:r>
    </w:p>
    <w:p>
      <w:pPr>
        <w:pStyle w:val="32"/>
        <w:spacing w:lineRule="atLeast" w:line="240" w:before="0" w:after="0"/>
        <w:ind w:hanging="0" w:left="0" w:right="0"/>
        <w:jc w:val="left"/>
        <w:rPr>
          <w:highlight w:val="none"/>
          <w:shd w:fill="auto" w:val="clear"/>
        </w:rPr>
      </w:pPr>
      <w:r>
        <w:rPr>
          <w:rFonts w:cs="Times New Roman" w:ascii="PT Astra Serif" w:hAnsi="PT Astra Serif"/>
          <w:spacing w:val="0"/>
          <w:sz w:val="24"/>
          <w:szCs w:val="24"/>
          <w:shd w:fill="auto" w:val="clear"/>
        </w:rPr>
        <w:t>Наименование Организации в платежном поручении: ____________________________________</w:t>
      </w:r>
    </w:p>
    <w:p>
      <w:pPr>
        <w:pStyle w:val="32"/>
        <w:spacing w:lineRule="atLeast" w:line="240"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(место нахождения) Организации (с указанием почтового индекса): __________________;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Фактический адрес Организации (с указанием почтового индекса): _______________________.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телефона Организации для связи: +7 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факса Организации: +7_____________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 xml:space="preserve">Адрес электронной почты Организации: </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ИНН / КПП Организации: __________ / 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ОГРН Организации: _________________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Наименование банка, корреспондентский (единый казначейский) счет Организации (город):</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_____________________________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Расчетный (казначейский) счет Организации: _____________________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БИК банка, где открыт банковский счет: ________________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лицевого счета (при наличии): ______________________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ОКВЭД 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ОКАТО 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ОКПО ____________</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ОКТМО ____________</w:t>
      </w:r>
    </w:p>
    <w:p>
      <w:pPr>
        <w:pStyle w:val="32"/>
        <w:spacing w:lineRule="atLeast" w:line="240" w:before="0" w:after="0"/>
        <w:ind w:hanging="0" w:left="0" w:right="0"/>
        <w:rPr>
          <w:rFonts w:ascii="PT Astra Serif" w:hAnsi="PT Astra Serif"/>
          <w:highlight w:val="none"/>
          <w:shd w:fill="auto" w:val="clear"/>
        </w:rPr>
      </w:pPr>
      <w:r>
        <w:rPr>
          <w:rFonts w:ascii="PT Astra Serif" w:hAnsi="PT Astra Serif"/>
          <w:shd w:fill="auto" w:val="clear"/>
        </w:rPr>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b/>
          <w:spacing w:val="0"/>
          <w:sz w:val="24"/>
          <w:szCs w:val="24"/>
          <w:shd w:fill="auto" w:val="clear"/>
        </w:rPr>
        <w:t>Адреса, платежные реквизиты Руководителя Проекта:</w:t>
      </w:r>
    </w:p>
    <w:p>
      <w:pPr>
        <w:pStyle w:val="32"/>
        <w:spacing w:lineRule="auto" w:line="276" w:before="0" w:after="0"/>
        <w:ind w:hanging="0" w:left="0" w:right="0"/>
        <w:jc w:val="left"/>
        <w:rPr/>
      </w:pPr>
      <w:r>
        <w:rPr>
          <w:rFonts w:cs="Times New Roman" w:ascii="PT Astra Serif" w:hAnsi="PT Astra Serif"/>
          <w:spacing w:val="0"/>
          <w:sz w:val="24"/>
          <w:szCs w:val="24"/>
          <w:shd w:fill="auto" w:val="clear"/>
        </w:rPr>
        <w:t xml:space="preserve">Ф.И.О. Руководителя проекта полностью: </w:t>
      </w:r>
      <w:r>
        <w:rPr>
          <w:rStyle w:val="0pt4"/>
          <w:rFonts w:eastAsia="Liberation Serif" w:ascii="PT Astra Serif" w:hAnsi="PT Astra Serif"/>
          <w:spacing w:val="0"/>
          <w:sz w:val="24"/>
          <w:szCs w:val="24"/>
          <w:shd w:fill="auto" w:val="clear"/>
          <w:lang w:val="ru-RU" w:bidi="ar-SA"/>
        </w:rPr>
        <w:t>_____________________________________________</w:t>
      </w:r>
      <w:r>
        <w:rPr>
          <w:rStyle w:val="0pt4"/>
          <w:rFonts w:eastAsia="Liberation Serif" w:ascii="PT Astra Serif" w:hAnsi="PT Astra Serif"/>
          <w:b w:val="false"/>
          <w:spacing w:val="0"/>
          <w:sz w:val="24"/>
          <w:szCs w:val="24"/>
          <w:shd w:fill="auto" w:val="clear"/>
          <w:lang w:val="ru-RU" w:bidi="ar-SA"/>
        </w:rPr>
        <w:t>;</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Паспортные данные Руководителя проекта: серия ____ № __________, выдан ____________________________, дата выдачи: __.__.____, код подразделения ___-___, дата рождения Руководителя проекта: __.__.____г.</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регистрации Руководителя проекта (с указанием почтового индекса):</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__________________________________________________________________________________;</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фактического места жительства Руководителя проекта:</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__________________________________________________________________________________;</w:t>
      </w:r>
    </w:p>
    <w:p>
      <w:pPr>
        <w:pStyle w:val="32"/>
        <w:spacing w:lineRule="auto" w:line="276" w:before="0" w:after="0"/>
        <w:ind w:hanging="0" w:left="0"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Номер телефона Руководителя проекта для связи:  +7____________________________________;</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электронной почты Руководителя проекта: _____________________@________________;</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 xml:space="preserve">ИНН Руководителя проекта: </w:t>
      </w:r>
      <w:r>
        <w:rPr>
          <w:rFonts w:cs="Times New Roman" w:ascii="PT Astra Serif" w:hAnsi="PT Astra Serif"/>
          <w:spacing w:val="0"/>
          <w:sz w:val="24"/>
          <w:szCs w:val="24"/>
          <w:shd w:fill="auto" w:val="clear"/>
          <w:lang w:val="en-US"/>
        </w:rPr>
        <w:t>_______________________________.</w:t>
      </w:r>
    </w:p>
    <w:p>
      <w:pPr>
        <w:pStyle w:val="32"/>
        <w:spacing w:lineRule="auto" w:line="276" w:before="0" w:after="0"/>
        <w:ind w:hanging="0" w:left="20" w:right="220"/>
        <w:jc w:val="left"/>
        <w:rPr>
          <w:rFonts w:ascii="PT Astra Serif" w:hAnsi="PT Astra Serif" w:cs="Times New Roman"/>
          <w:spacing w:val="0"/>
          <w:sz w:val="24"/>
          <w:szCs w:val="24"/>
          <w:highlight w:val="none"/>
          <w:shd w:fill="auto" w:val="clear"/>
          <w:lang w:val="en-US"/>
        </w:rPr>
      </w:pPr>
      <w:r>
        <w:rPr>
          <w:rFonts w:cs="Times New Roman" w:ascii="PT Astra Serif" w:hAnsi="PT Astra Serif"/>
          <w:spacing w:val="0"/>
          <w:sz w:val="24"/>
          <w:szCs w:val="24"/>
          <w:shd w:fill="auto" w:val="clear"/>
          <w:lang w:val="en-US"/>
        </w:rPr>
      </w:r>
    </w:p>
    <w:tbl>
      <w:tblPr>
        <w:tblW w:w="9909" w:type="dxa"/>
        <w:jc w:val="left"/>
        <w:tblInd w:w="122" w:type="dxa"/>
        <w:tblLayout w:type="fixed"/>
        <w:tblCellMar>
          <w:top w:w="0" w:type="dxa"/>
          <w:left w:w="108" w:type="dxa"/>
          <w:bottom w:w="0" w:type="dxa"/>
          <w:right w:w="108" w:type="dxa"/>
        </w:tblCellMar>
      </w:tblPr>
      <w:tblGrid>
        <w:gridCol w:w="3247"/>
        <w:gridCol w:w="230"/>
        <w:gridCol w:w="3241"/>
        <w:gridCol w:w="262"/>
        <w:gridCol w:w="2929"/>
      </w:tblGrid>
      <w:tr>
        <w:trPr/>
        <w:tc>
          <w:tcPr>
            <w:tcW w:w="324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b/>
                <w:spacing w:val="0"/>
                <w:sz w:val="24"/>
                <w:szCs w:val="24"/>
                <w:shd w:fill="auto" w:val="clear"/>
              </w:rPr>
              <w:t>Академия наук РТ</w:t>
            </w:r>
          </w:p>
        </w:tc>
        <w:tc>
          <w:tcPr>
            <w:tcW w:w="230" w:type="dxa"/>
            <w:tcBorders/>
          </w:tcPr>
          <w:p>
            <w:pPr>
              <w:pStyle w:val="32"/>
              <w:tabs>
                <w:tab w:val="clear" w:pos="708"/>
              </w:tabs>
              <w:spacing w:lineRule="auto" w:line="276" w:before="0" w:after="0"/>
              <w:ind w:hanging="0" w:left="-122" w:right="22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3241"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262"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2929"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3247" w:type="dxa"/>
            <w:tcBorders>
              <w:bottom w:val="single" w:sz="4" w:space="0" w:color="000000"/>
            </w:tcBorders>
          </w:tcPr>
          <w:p>
            <w:pPr>
              <w:pStyle w:val="32"/>
              <w:tabs>
                <w:tab w:val="clear" w:pos="708"/>
              </w:tabs>
              <w:spacing w:lineRule="auto" w:line="276" w:before="0" w:after="0"/>
              <w:ind w:hanging="0" w:left="-122" w:right="-2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324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230"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3241"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262"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929"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3247" w:type="dxa"/>
            <w:tcBorders>
              <w:bottom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Р.Н. Минниханов</w:t>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324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230"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3241"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262"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929"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3247" w:type="dxa"/>
            <w:tcBorders/>
          </w:tcPr>
          <w:p>
            <w:pPr>
              <w:pStyle w:val="32"/>
              <w:tabs>
                <w:tab w:val="clear" w:pos="708"/>
              </w:tabs>
              <w:spacing w:lineRule="auto" w:line="276" w:before="0" w:after="0"/>
              <w:ind w:hanging="0" w:left="-122" w:right="-20"/>
              <w:jc w:val="center"/>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324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6379" w:right="0"/>
        <w:jc w:val="both"/>
        <w:rPr>
          <w:rFonts w:ascii="PT Astra Serif" w:hAnsi="PT Astra Serif"/>
          <w:sz w:val="24"/>
          <w:szCs w:val="24"/>
          <w:highlight w:val="none"/>
          <w:shd w:fill="auto" w:val="clear"/>
        </w:rPr>
      </w:pPr>
      <w:r>
        <w:rPr>
          <w:rFonts w:ascii="PT Astra Serif" w:hAnsi="PT Astra Serif"/>
          <w:sz w:val="24"/>
          <w:szCs w:val="24"/>
          <w:shd w:fill="auto" w:val="clear"/>
        </w:rPr>
      </w:r>
      <w:r>
        <w:br w:type="page"/>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1</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 № _________________________</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от «___»______________ 20___г.</w:t>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highlight w:val="none"/>
          <w:shd w:fill="auto" w:val="clear"/>
        </w:rPr>
      </w:pPr>
      <w:r>
        <w:rPr>
          <w:rFonts w:ascii="PT Astra Serif" w:hAnsi="PT Astra Serif"/>
          <w:b/>
          <w:sz w:val="24"/>
          <w:szCs w:val="24"/>
          <w:shd w:fill="auto" w:val="clear"/>
        </w:rPr>
        <w:t>План работ научного исследования</w:t>
      </w:r>
      <w:r>
        <w:rPr>
          <w:rStyle w:val="FootnoteReference"/>
          <w:rFonts w:ascii="PT Astra Serif" w:hAnsi="PT Astra Serif"/>
          <w:b/>
          <w:sz w:val="24"/>
          <w:szCs w:val="24"/>
          <w:shd w:fill="auto" w:val="clear"/>
          <w:vertAlign w:val="superscript"/>
        </w:rPr>
        <w:footnoteReference w:id="73"/>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widowControl w:val="false"/>
        <w:numPr>
          <w:ilvl w:val="0"/>
          <w:numId w:val="12"/>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Цель Проекта: ______________________________________________________________</w:t>
      </w:r>
    </w:p>
    <w:p>
      <w:pPr>
        <w:pStyle w:val="Normal"/>
        <w:widowControl w:val="false"/>
        <w:numPr>
          <w:ilvl w:val="0"/>
          <w:numId w:val="12"/>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Методы проекта: ____________________________________________________________</w:t>
      </w:r>
    </w:p>
    <w:p>
      <w:pPr>
        <w:pStyle w:val="Normal"/>
        <w:widowControl w:val="false"/>
        <w:numPr>
          <w:ilvl w:val="0"/>
          <w:numId w:val="12"/>
        </w:numPr>
        <w:tabs>
          <w:tab w:val="clear" w:pos="708"/>
          <w:tab w:val="left" w:pos="426" w:leader="none"/>
        </w:tabs>
        <w:spacing w:lineRule="auto" w:line="276" w:before="0" w:after="0"/>
        <w:ind w:hanging="0" w:left="0" w:right="0"/>
        <w:rPr>
          <w:highlight w:val="none"/>
          <w:shd w:fill="auto" w:val="clear"/>
        </w:rPr>
      </w:pPr>
      <w:r>
        <w:rPr>
          <w:rFonts w:ascii="PT Astra Serif" w:hAnsi="PT Astra Serif"/>
          <w:bCs/>
          <w:sz w:val="24"/>
          <w:szCs w:val="24"/>
          <w:shd w:fill="auto" w:val="clear"/>
        </w:rPr>
        <w:t xml:space="preserve">Сроки выполнения Проекта: с момента подписания Соглашения по 31.12.2026 г. </w:t>
      </w:r>
    </w:p>
    <w:p>
      <w:pPr>
        <w:pStyle w:val="Normal"/>
        <w:widowControl w:val="false"/>
        <w:numPr>
          <w:ilvl w:val="0"/>
          <w:numId w:val="12"/>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 xml:space="preserve">Календарный план работы по Проекту: </w:t>
      </w:r>
    </w:p>
    <w:tbl>
      <w:tblPr>
        <w:tblW w:w="9828" w:type="dxa"/>
        <w:jc w:val="left"/>
        <w:tblInd w:w="152" w:type="dxa"/>
        <w:tblLayout w:type="fixed"/>
        <w:tblCellMar>
          <w:top w:w="0" w:type="dxa"/>
          <w:left w:w="108" w:type="dxa"/>
          <w:bottom w:w="0" w:type="dxa"/>
          <w:right w:w="108" w:type="dxa"/>
        </w:tblCellMar>
      </w:tblPr>
      <w:tblGrid>
        <w:gridCol w:w="515"/>
        <w:gridCol w:w="6973"/>
        <w:gridCol w:w="2340"/>
      </w:tblGrid>
      <w:tr>
        <w:trPr/>
        <w:tc>
          <w:tcPr>
            <w:tcW w:w="515"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 xml:space="preserve">№ </w:t>
            </w:r>
            <w:r>
              <w:rPr>
                <w:rFonts w:ascii="PT Astra Serif" w:hAnsi="PT Astra Serif"/>
                <w:sz w:val="24"/>
                <w:szCs w:val="24"/>
                <w:shd w:fill="auto" w:val="clear"/>
              </w:rPr>
              <w:t>п\п</w:t>
            </w:r>
          </w:p>
        </w:tc>
        <w:tc>
          <w:tcPr>
            <w:tcW w:w="697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Наименование и описание этапа (работы)</w:t>
            </w:r>
          </w:p>
        </w:tc>
        <w:tc>
          <w:tcPr>
            <w:tcW w:w="2340"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Срок выполнения этапа (работы)</w:t>
            </w:r>
          </w:p>
        </w:tc>
      </w:tr>
      <w:tr>
        <w:trPr/>
        <w:tc>
          <w:tcPr>
            <w:tcW w:w="515"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1.</w:t>
            </w:r>
          </w:p>
        </w:tc>
        <w:tc>
          <w:tcPr>
            <w:tcW w:w="697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340"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15"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697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340"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widowControl w:val="false"/>
        <w:numPr>
          <w:ilvl w:val="0"/>
          <w:numId w:val="12"/>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Основные ожидаемые результаты решения поставленных перед Проектом задач.</w:t>
      </w:r>
    </w:p>
    <w:p>
      <w:pPr>
        <w:pStyle w:val="Normal"/>
        <w:spacing w:lineRule="auto" w:line="276"/>
        <w:ind w:hanging="0" w:left="0" w:right="0"/>
        <w:rPr>
          <w:highlight w:val="none"/>
          <w:shd w:fill="auto" w:val="clear"/>
        </w:rPr>
      </w:pPr>
      <w:r>
        <w:rPr>
          <w:rFonts w:ascii="PT Astra Serif" w:hAnsi="PT Astra Serif"/>
          <w:sz w:val="24"/>
          <w:szCs w:val="24"/>
          <w:shd w:fill="auto" w:val="clear"/>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r>
        <w:br w:type="page"/>
      </w:r>
    </w:p>
    <w:p>
      <w:pPr>
        <w:pStyle w:val="23"/>
        <w:spacing w:lineRule="exact" w:line="269" w:before="0" w:after="0"/>
        <w:ind w:hanging="0" w:left="140" w:right="0"/>
        <w:rPr>
          <w:highlight w:val="none"/>
          <w:shd w:fill="auto" w:val="clear"/>
        </w:rPr>
      </w:pPr>
      <w:r>
        <w:rPr>
          <w:rFonts w:cs="Times New Roman" w:ascii="PT Astra Serif" w:hAnsi="PT Astra Serif"/>
          <w:spacing w:val="0"/>
          <w:sz w:val="24"/>
          <w:szCs w:val="24"/>
          <w:shd w:fill="auto" w:val="clear"/>
        </w:rPr>
        <w:t>Планируемые показатели эффективности работы по Проекту</w:t>
      </w:r>
    </w:p>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bl>
      <w:tblPr>
        <w:tblW w:w="9997" w:type="dxa"/>
        <w:jc w:val="left"/>
        <w:tblInd w:w="170" w:type="dxa"/>
        <w:tblLayout w:type="fixed"/>
        <w:tblCellMar>
          <w:top w:w="0" w:type="dxa"/>
          <w:left w:w="108" w:type="dxa"/>
          <w:bottom w:w="0" w:type="dxa"/>
          <w:right w:w="108" w:type="dxa"/>
        </w:tblCellMar>
      </w:tblPr>
      <w:tblGrid>
        <w:gridCol w:w="4905"/>
        <w:gridCol w:w="1442"/>
        <w:gridCol w:w="3650"/>
      </w:tblGrid>
      <w:tr>
        <w:trPr/>
        <w:tc>
          <w:tcPr>
            <w:tcW w:w="4905"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spacing w:val="0"/>
                <w:sz w:val="24"/>
                <w:szCs w:val="24"/>
                <w:shd w:fill="auto" w:val="clear"/>
              </w:rPr>
              <w:t>Показатели</w:t>
            </w:r>
          </w:p>
        </w:tc>
        <w:tc>
          <w:tcPr>
            <w:tcW w:w="1442" w:type="dxa"/>
            <w:tcBorders>
              <w:top w:val="single" w:sz="4" w:space="0" w:color="000000"/>
              <w:left w:val="single" w:sz="4" w:space="0" w:color="000000"/>
              <w:bottom w:val="single" w:sz="4" w:space="0" w:color="000000"/>
              <w:right w:val="single" w:sz="4" w:space="0" w:color="000000"/>
            </w:tcBorders>
          </w:tcPr>
          <w:p>
            <w:pPr>
              <w:pStyle w:val="24"/>
              <w:tabs>
                <w:tab w:val="clear" w:pos="708"/>
              </w:tabs>
              <w:spacing w:lineRule="atLeast" w:line="240" w:before="0" w:after="0"/>
              <w:ind w:hanging="0" w:left="0" w:right="0"/>
              <w:jc w:val="center"/>
              <w:rPr>
                <w:highlight w:val="none"/>
                <w:shd w:fill="auto" w:val="clear"/>
              </w:rPr>
            </w:pPr>
            <w:r>
              <w:rPr>
                <w:rFonts w:cs="Times New Roman" w:ascii="PT Astra Serif" w:hAnsi="PT Astra Serif"/>
                <w:spacing w:val="0"/>
                <w:sz w:val="24"/>
                <w:szCs w:val="24"/>
                <w:shd w:fill="auto" w:val="clear"/>
              </w:rPr>
              <w:t>Единица измерения</w:t>
            </w:r>
          </w:p>
        </w:tc>
        <w:tc>
          <w:tcPr>
            <w:tcW w:w="3650"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spacing w:val="0"/>
                <w:sz w:val="24"/>
                <w:szCs w:val="24"/>
                <w:shd w:fill="auto" w:val="clear"/>
              </w:rPr>
              <w:t>2026 г.</w:t>
            </w:r>
          </w:p>
        </w:tc>
      </w:tr>
      <w:tr>
        <w:trPr/>
        <w:tc>
          <w:tcPr>
            <w:tcW w:w="4905"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both"/>
              <w:rPr>
                <w:highlight w:val="none"/>
                <w:shd w:fill="auto" w:val="clear"/>
              </w:rPr>
            </w:pPr>
            <w:r>
              <w:rPr>
                <w:rFonts w:cs="Times New Roman" w:ascii="PT Astra Serif" w:hAnsi="PT Astra Serif"/>
                <w:b w:val="false"/>
                <w:spacing w:val="0"/>
                <w:sz w:val="24"/>
                <w:szCs w:val="24"/>
                <w:shd w:fill="auto" w:val="clear"/>
              </w:rPr>
              <w:t>Число членов научного коллектива</w:t>
            </w:r>
            <w:r>
              <w:rPr>
                <w:rStyle w:val="FootnoteReference"/>
                <w:rFonts w:ascii="PT Astra Serif" w:hAnsi="PT Astra Serif"/>
                <w:sz w:val="24"/>
                <w:szCs w:val="24"/>
                <w:shd w:fill="auto" w:val="clear"/>
              </w:rPr>
              <w:footnoteReference w:id="74"/>
            </w:r>
          </w:p>
        </w:tc>
        <w:tc>
          <w:tcPr>
            <w:tcW w:w="1442"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b w:val="false"/>
                <w:spacing w:val="0"/>
                <w:sz w:val="24"/>
                <w:szCs w:val="24"/>
                <w:shd w:fill="auto" w:val="clear"/>
              </w:rPr>
              <w:t>человек</w:t>
            </w:r>
          </w:p>
        </w:tc>
        <w:tc>
          <w:tcPr>
            <w:tcW w:w="3650"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rFonts w:ascii="PT Astra Serif" w:hAnsi="PT Astra Serif" w:cs="Times New Roman"/>
                <w:b w:val="false"/>
                <w:spacing w:val="0"/>
                <w:sz w:val="24"/>
                <w:szCs w:val="24"/>
                <w:highlight w:val="none"/>
                <w:shd w:fill="auto" w:val="clear"/>
              </w:rPr>
            </w:pPr>
            <w:r>
              <w:rPr>
                <w:rFonts w:cs="Times New Roman" w:ascii="PT Astra Serif" w:hAnsi="PT Astra Serif"/>
                <w:b w:val="false"/>
                <w:spacing w:val="0"/>
                <w:sz w:val="24"/>
                <w:szCs w:val="24"/>
                <w:shd w:fill="auto" w:val="clear"/>
              </w:rPr>
            </w:r>
          </w:p>
        </w:tc>
      </w:tr>
      <w:tr>
        <w:trPr/>
        <w:tc>
          <w:tcPr>
            <w:tcW w:w="4905"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both"/>
              <w:rPr>
                <w:highlight w:val="none"/>
                <w:shd w:fill="auto" w:val="clear"/>
              </w:rPr>
            </w:pPr>
            <w:r>
              <w:rPr>
                <w:rFonts w:cs="Times New Roman" w:ascii="PT Astra Serif" w:hAnsi="PT Astra Serif"/>
                <w:b w:val="false"/>
                <w:spacing w:val="0"/>
                <w:sz w:val="24"/>
                <w:szCs w:val="24"/>
                <w:shd w:fill="auto" w:val="clear"/>
              </w:rPr>
              <w:t>Число членов научного коллектива - исследователей в возрасте до 39 лет (включительно)</w:t>
            </w:r>
            <w:r>
              <w:rPr>
                <w:rStyle w:val="FootnoteReference"/>
                <w:rFonts w:ascii="PT Astra Serif" w:hAnsi="PT Astra Serif"/>
                <w:sz w:val="24"/>
                <w:szCs w:val="24"/>
                <w:shd w:fill="auto" w:val="clear"/>
              </w:rPr>
              <w:footnoteReference w:id="75"/>
            </w:r>
          </w:p>
        </w:tc>
        <w:tc>
          <w:tcPr>
            <w:tcW w:w="1442"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b w:val="false"/>
                <w:spacing w:val="0"/>
                <w:sz w:val="24"/>
                <w:szCs w:val="24"/>
                <w:shd w:fill="auto" w:val="clear"/>
              </w:rPr>
              <w:t>человек</w:t>
            </w:r>
          </w:p>
        </w:tc>
        <w:tc>
          <w:tcPr>
            <w:tcW w:w="3650"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rFonts w:ascii="PT Astra Serif" w:hAnsi="PT Astra Serif" w:cs="Times New Roman"/>
                <w:b w:val="false"/>
                <w:spacing w:val="0"/>
                <w:sz w:val="24"/>
                <w:szCs w:val="24"/>
                <w:highlight w:val="none"/>
                <w:shd w:fill="auto" w:val="clear"/>
              </w:rPr>
            </w:pPr>
            <w:r>
              <w:rPr>
                <w:rFonts w:cs="Times New Roman" w:ascii="PT Astra Serif" w:hAnsi="PT Astra Serif"/>
                <w:b w:val="false"/>
                <w:spacing w:val="0"/>
                <w:sz w:val="24"/>
                <w:szCs w:val="24"/>
                <w:shd w:fill="auto" w:val="clear"/>
              </w:rPr>
            </w:r>
          </w:p>
        </w:tc>
      </w:tr>
      <w:tr>
        <w:trPr>
          <w:trHeight w:val="877" w:hRule="atLeast"/>
        </w:trPr>
        <w:tc>
          <w:tcPr>
            <w:tcW w:w="4905"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both"/>
              <w:rPr>
                <w:highlight w:val="none"/>
                <w:shd w:fill="auto" w:val="clear"/>
              </w:rPr>
            </w:pPr>
            <w:r>
              <w:rPr>
                <w:rFonts w:cs="Times New Roman" w:ascii="PT Astra Serif" w:hAnsi="PT Astra Serif"/>
                <w:b w:val="false"/>
                <w:spacing w:val="0"/>
                <w:sz w:val="24"/>
                <w:szCs w:val="24"/>
                <w:shd w:fill="auto" w:val="clear"/>
              </w:rPr>
              <w:t>Число публикаций научного коллектива в ведущих</w:t>
            </w:r>
            <w:r>
              <w:rPr>
                <w:rFonts w:cs="Times New Roman" w:ascii="PT Astra Serif" w:hAnsi="PT Astra Serif"/>
                <w:spacing w:val="0"/>
                <w:sz w:val="24"/>
                <w:szCs w:val="24"/>
                <w:shd w:fill="auto" w:val="clear"/>
              </w:rPr>
              <w:t xml:space="preserve"> </w:t>
            </w:r>
            <w:r>
              <w:rPr>
                <w:rFonts w:cs="Times New Roman" w:ascii="PT Astra Serif" w:hAnsi="PT Astra Serif"/>
                <w:b w:val="false"/>
                <w:spacing w:val="0"/>
                <w:sz w:val="24"/>
                <w:szCs w:val="24"/>
                <w:shd w:fill="auto" w:val="clear"/>
              </w:rPr>
              <w:t>рецензируемых российских и зарубежных научных изданиях</w:t>
            </w:r>
          </w:p>
        </w:tc>
        <w:tc>
          <w:tcPr>
            <w:tcW w:w="1442"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b w:val="false"/>
                <w:spacing w:val="0"/>
                <w:sz w:val="24"/>
                <w:szCs w:val="24"/>
                <w:shd w:fill="auto" w:val="clear"/>
              </w:rPr>
              <w:t>Ед.</w:t>
            </w:r>
          </w:p>
        </w:tc>
        <w:tc>
          <w:tcPr>
            <w:tcW w:w="3650"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rFonts w:ascii="PT Astra Serif" w:hAnsi="PT Astra Serif" w:cs="Times New Roman"/>
                <w:b w:val="false"/>
                <w:spacing w:val="0"/>
                <w:sz w:val="24"/>
                <w:szCs w:val="24"/>
                <w:highlight w:val="none"/>
                <w:shd w:fill="auto" w:val="clear"/>
              </w:rPr>
            </w:pPr>
            <w:r>
              <w:rPr>
                <w:rFonts w:cs="Times New Roman" w:ascii="PT Astra Serif" w:hAnsi="PT Astra Serif"/>
                <w:b w:val="false"/>
                <w:spacing w:val="0"/>
                <w:sz w:val="24"/>
                <w:szCs w:val="24"/>
                <w:shd w:fill="auto" w:val="clear"/>
              </w:rPr>
            </w:r>
          </w:p>
        </w:tc>
      </w:tr>
    </w:tbl>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bl>
      <w:tblPr>
        <w:tblW w:w="9909" w:type="dxa"/>
        <w:jc w:val="left"/>
        <w:tblInd w:w="122" w:type="dxa"/>
        <w:tblLayout w:type="fixed"/>
        <w:tblCellMar>
          <w:top w:w="0" w:type="dxa"/>
          <w:left w:w="108" w:type="dxa"/>
          <w:bottom w:w="0" w:type="dxa"/>
          <w:right w:w="108" w:type="dxa"/>
        </w:tblCellMar>
      </w:tblPr>
      <w:tblGrid>
        <w:gridCol w:w="3247"/>
        <w:gridCol w:w="230"/>
        <w:gridCol w:w="3241"/>
        <w:gridCol w:w="262"/>
        <w:gridCol w:w="2929"/>
      </w:tblGrid>
      <w:tr>
        <w:trPr/>
        <w:tc>
          <w:tcPr>
            <w:tcW w:w="324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b/>
                <w:spacing w:val="0"/>
                <w:sz w:val="24"/>
                <w:szCs w:val="24"/>
                <w:shd w:fill="auto" w:val="clear"/>
              </w:rPr>
              <w:t>Академия наук РТ</w:t>
            </w:r>
          </w:p>
        </w:tc>
        <w:tc>
          <w:tcPr>
            <w:tcW w:w="230" w:type="dxa"/>
            <w:tcBorders/>
          </w:tcPr>
          <w:p>
            <w:pPr>
              <w:pStyle w:val="32"/>
              <w:tabs>
                <w:tab w:val="clear" w:pos="708"/>
              </w:tabs>
              <w:spacing w:lineRule="auto" w:line="276" w:before="0" w:after="0"/>
              <w:ind w:hanging="0" w:left="-122" w:right="22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3241"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262"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2929"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3247" w:type="dxa"/>
            <w:tcBorders>
              <w:bottom w:val="single" w:sz="4" w:space="0" w:color="000000"/>
            </w:tcBorders>
          </w:tcPr>
          <w:p>
            <w:pPr>
              <w:pStyle w:val="32"/>
              <w:tabs>
                <w:tab w:val="clear" w:pos="708"/>
              </w:tabs>
              <w:spacing w:lineRule="auto" w:line="276" w:before="0" w:after="0"/>
              <w:ind w:hanging="0" w:left="-122" w:right="-2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324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230"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3241"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262"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929"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3247" w:type="dxa"/>
            <w:tcBorders>
              <w:bottom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Р.Н. Минниханов</w:t>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324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230"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3241"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262"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929"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3247" w:type="dxa"/>
            <w:tcBorders/>
          </w:tcPr>
          <w:p>
            <w:pPr>
              <w:pStyle w:val="32"/>
              <w:tabs>
                <w:tab w:val="clear" w:pos="708"/>
              </w:tabs>
              <w:spacing w:lineRule="auto" w:line="276" w:before="0" w:after="0"/>
              <w:ind w:hanging="0" w:left="-122" w:right="-20"/>
              <w:jc w:val="center"/>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324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23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241"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92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23"/>
        <w:spacing w:lineRule="auto" w:line="276"/>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r>
        <w:br w:type="page"/>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2</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 № __________________________</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от «__» ___________ 20___ г.</w:t>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highlight w:val="none"/>
          <w:shd w:fill="auto" w:val="clear"/>
        </w:rPr>
      </w:pPr>
      <w:r>
        <w:rPr>
          <w:rFonts w:ascii="PT Astra Serif" w:hAnsi="PT Astra Serif"/>
          <w:b/>
          <w:sz w:val="24"/>
          <w:szCs w:val="24"/>
          <w:shd w:fill="auto" w:val="clear"/>
        </w:rPr>
        <w:t>Смета расходов на проведение научного исследования</w:t>
      </w:r>
      <w:r>
        <w:rPr>
          <w:rStyle w:val="FootnoteReference"/>
          <w:rFonts w:ascii="PT Astra Serif" w:hAnsi="PT Astra Serif"/>
          <w:b/>
          <w:sz w:val="24"/>
          <w:szCs w:val="24"/>
          <w:shd w:fill="auto" w:val="clear"/>
          <w:vertAlign w:val="superscript"/>
        </w:rPr>
        <w:footnoteReference w:id="76"/>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852" w:type="dxa"/>
        <w:jc w:val="left"/>
        <w:tblInd w:w="137" w:type="dxa"/>
        <w:tblLayout w:type="fixed"/>
        <w:tblCellMar>
          <w:top w:w="0" w:type="dxa"/>
          <w:left w:w="108" w:type="dxa"/>
          <w:bottom w:w="0" w:type="dxa"/>
          <w:right w:w="108" w:type="dxa"/>
        </w:tblCellMar>
      </w:tblPr>
      <w:tblGrid>
        <w:gridCol w:w="535"/>
        <w:gridCol w:w="4241"/>
        <w:gridCol w:w="2479"/>
        <w:gridCol w:w="2596"/>
      </w:tblGrid>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 xml:space="preserve">№ </w:t>
            </w:r>
            <w:r>
              <w:rPr>
                <w:rFonts w:ascii="PT Astra Serif" w:hAnsi="PT Astra Serif"/>
                <w:b/>
                <w:sz w:val="24"/>
                <w:szCs w:val="24"/>
                <w:shd w:fill="auto" w:val="clear"/>
              </w:rPr>
              <w:t>п/п</w:t>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Направление расходования гранта</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Сумма расходов гранта Академии наук РТ (тыс.руб.</w:t>
            </w:r>
            <w:r>
              <w:rPr>
                <w:rStyle w:val="FootnoteReference"/>
                <w:rFonts w:ascii="PT Astra Serif" w:hAnsi="PT Astra Serif"/>
                <w:sz w:val="24"/>
                <w:szCs w:val="24"/>
                <w:shd w:fill="auto" w:val="clear"/>
              </w:rPr>
              <w:footnoteReference w:id="77"/>
            </w:r>
            <w:r>
              <w:rPr>
                <w:rFonts w:ascii="PT Astra Serif" w:hAnsi="PT Astra Serif"/>
                <w:b/>
                <w:sz w:val="24"/>
                <w:szCs w:val="24"/>
                <w:shd w:fill="auto" w:val="clear"/>
              </w:rPr>
              <w:t>)</w:t>
            </w:r>
          </w:p>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(план на 2026 г.)</w:t>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Сумма расходов гранта РНФ</w:t>
            </w:r>
            <w:r>
              <w:rPr>
                <w:rStyle w:val="FootnoteReference"/>
                <w:rFonts w:ascii="PT Astra Serif" w:hAnsi="PT Astra Serif"/>
                <w:sz w:val="24"/>
                <w:szCs w:val="24"/>
                <w:shd w:fill="auto" w:val="clear"/>
              </w:rPr>
              <w:footnoteReference w:id="78"/>
            </w:r>
            <w:r>
              <w:rPr>
                <w:rFonts w:ascii="PT Astra Serif" w:hAnsi="PT Astra Serif"/>
                <w:b/>
                <w:sz w:val="24"/>
                <w:szCs w:val="24"/>
                <w:shd w:fill="auto" w:val="clear"/>
              </w:rPr>
              <w:t xml:space="preserve"> (тыс.руб.</w:t>
            </w:r>
            <w:r>
              <w:rPr>
                <w:rStyle w:val="FootnoteReference"/>
                <w:rFonts w:ascii="PT Astra Serif" w:hAnsi="PT Astra Serif"/>
                <w:sz w:val="24"/>
                <w:szCs w:val="24"/>
                <w:shd w:fill="auto" w:val="clear"/>
              </w:rPr>
              <w:footnoteReference w:id="79"/>
            </w:r>
            <w:r>
              <w:rPr>
                <w:rFonts w:ascii="PT Astra Serif" w:hAnsi="PT Astra Serif"/>
                <w:b/>
                <w:sz w:val="24"/>
                <w:szCs w:val="24"/>
                <w:shd w:fill="auto" w:val="clear"/>
              </w:rPr>
              <w:t>)</w:t>
            </w:r>
          </w:p>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 xml:space="preserve">(план на </w:t>
            </w:r>
            <w:r>
              <w:rPr>
                <w:rFonts w:eastAsia="Calibri" w:cs="Times New Roman" w:ascii="PT Astra Serif" w:hAnsi="PT Astra Serif"/>
                <w:b/>
                <w:color w:val="000000"/>
                <w:kern w:val="2"/>
                <w:sz w:val="24"/>
                <w:szCs w:val="24"/>
                <w:shd w:fill="auto" w:val="clear"/>
                <w:lang w:val="ru-RU" w:eastAsia="en-US" w:bidi="ar-SA"/>
              </w:rPr>
              <w:t>2026 г.)</w:t>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ВСЕГО</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291" w:right="0"/>
              <w:jc w:val="both"/>
              <w:rPr>
                <w:highlight w:val="none"/>
                <w:shd w:fill="auto" w:val="clear"/>
              </w:rPr>
            </w:pPr>
            <w:r>
              <w:rPr>
                <w:rFonts w:ascii="PT Astra Serif" w:hAnsi="PT Astra Serif"/>
                <w:sz w:val="24"/>
                <w:szCs w:val="24"/>
                <w:shd w:fill="auto" w:val="clear"/>
              </w:rPr>
              <w:t>Вознаграждение членов научного коллектива (с учетом страховых взносов и налогов (при наличии), без лиц категории «вспомогательный персонал»)</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433" w:right="0"/>
              <w:jc w:val="both"/>
              <w:rPr>
                <w:highlight w:val="none"/>
                <w:shd w:fill="auto" w:val="clear"/>
              </w:rPr>
            </w:pPr>
            <w:r>
              <w:rPr>
                <w:rFonts w:ascii="PT Astra Serif" w:hAnsi="PT Astra Serif"/>
                <w:sz w:val="24"/>
                <w:szCs w:val="24"/>
                <w:shd w:fill="auto" w:val="clear"/>
              </w:rPr>
              <w:t>в том числе размер вознаграждения членов научного коллектива в возрасте до 39 лет (включительно)</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291" w:right="0"/>
              <w:jc w:val="both"/>
              <w:rPr>
                <w:highlight w:val="none"/>
                <w:shd w:fill="auto" w:val="clear"/>
              </w:rPr>
            </w:pPr>
            <w:r>
              <w:rPr>
                <w:rFonts w:ascii="PT Astra Serif" w:hAnsi="PT Astra Serif"/>
                <w:sz w:val="24"/>
                <w:szCs w:val="24"/>
                <w:shd w:fill="auto" w:val="clear"/>
              </w:rPr>
              <w:t>Вознаграждение лиц категории «вспомогательный персонал» (с учетом страховых взносов и налогов (при наличии))</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1</w:t>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Итого вознаграждение (с учетом страховых взносов и налогов (при наличии))</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2</w:t>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Оплата научно-исследовательских работ сторонних организаций, направленных на выполнение научного проекта</w:t>
            </w:r>
            <w:r>
              <w:rPr>
                <w:rStyle w:val="FootnoteReference"/>
                <w:rFonts w:ascii="PT Astra Serif" w:hAnsi="PT Astra Serif"/>
                <w:sz w:val="24"/>
                <w:szCs w:val="24"/>
                <w:shd w:fill="auto" w:val="clear"/>
              </w:rPr>
              <w:footnoteReference w:id="80"/>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3</w:t>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w:t>
            </w:r>
            <w:r>
              <w:rPr>
                <w:rStyle w:val="FootnoteReference"/>
                <w:rFonts w:ascii="PT Astra Serif" w:hAnsi="PT Astra Serif"/>
                <w:sz w:val="24"/>
                <w:szCs w:val="24"/>
                <w:shd w:fill="auto" w:val="clear"/>
              </w:rPr>
              <w:footnoteReference w:id="81"/>
            </w:r>
            <w:r>
              <w:rPr>
                <w:rFonts w:ascii="PT Astra Serif" w:hAnsi="PT Astra Serif"/>
                <w:sz w:val="24"/>
                <w:szCs w:val="24"/>
                <w:shd w:fill="auto" w:val="clear"/>
              </w:rPr>
              <w:t xml:space="preserve"> работы)</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4</w:t>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Расходы на приобретение материалов и комплектующих для проведения научного исследования</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5</w:t>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Иные расходы для целей выполнения проекта</w:t>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6</w:t>
            </w:r>
          </w:p>
        </w:tc>
        <w:tc>
          <w:tcPr>
            <w:tcW w:w="42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Накладные расходы Организации</w:t>
            </w:r>
            <w:r>
              <w:rPr>
                <w:rStyle w:val="FootnoteReference"/>
                <w:rFonts w:ascii="PT Astra Serif" w:hAnsi="PT Astra Serif"/>
                <w:sz w:val="24"/>
                <w:szCs w:val="24"/>
                <w:shd w:fill="auto" w:val="clear"/>
              </w:rPr>
              <w:footnoteReference w:id="82"/>
            </w:r>
          </w:p>
        </w:tc>
        <w:tc>
          <w:tcPr>
            <w:tcW w:w="24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59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915" w:type="dxa"/>
        <w:jc w:val="left"/>
        <w:tblInd w:w="122" w:type="dxa"/>
        <w:tblLayout w:type="fixed"/>
        <w:tblCellMar>
          <w:top w:w="0" w:type="dxa"/>
          <w:left w:w="108" w:type="dxa"/>
          <w:bottom w:w="0" w:type="dxa"/>
          <w:right w:w="108" w:type="dxa"/>
        </w:tblCellMar>
      </w:tblPr>
      <w:tblGrid>
        <w:gridCol w:w="5017"/>
        <w:gridCol w:w="308"/>
        <w:gridCol w:w="4590"/>
      </w:tblGrid>
      <w:tr>
        <w:trPr/>
        <w:tc>
          <w:tcPr>
            <w:tcW w:w="5017"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308"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590"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308"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308"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501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r>
        <w:br w:type="page"/>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3</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 № _________________________</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от «__» ___________ 20___ г.</w:t>
      </w:r>
    </w:p>
    <w:p>
      <w:pPr>
        <w:pStyle w:val="Normal"/>
        <w:spacing w:lineRule="auto" w:line="276" w:before="0" w:after="0"/>
        <w:ind w:hanging="0" w:left="6379" w:right="0"/>
        <w:jc w:val="both"/>
        <w:rPr>
          <w:rFonts w:ascii="PT Astra Serif" w:hAnsi="PT Astra Serif"/>
          <w:sz w:val="24"/>
          <w:szCs w:val="24"/>
          <w:highlight w:val="none"/>
          <w:shd w:fill="auto" w:val="clear"/>
        </w:rPr>
      </w:pPr>
      <w:r>
        <w:rPr>
          <w:rFonts w:ascii="PT Astra Serif" w:hAnsi="PT Astra Serif"/>
          <w:sz w:val="24"/>
          <w:szCs w:val="24"/>
          <w:shd w:fill="auto" w:val="clear"/>
        </w:rPr>
      </w:r>
    </w:p>
    <w:p>
      <w:pPr>
        <w:pStyle w:val="11"/>
        <w:spacing w:lineRule="auto" w:line="276" w:before="0" w:after="0"/>
        <w:ind w:hanging="0" w:left="20" w:right="0"/>
        <w:jc w:val="center"/>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bookmarkStart w:id="75" w:name="bookmark14_Копия_2_Копия_2_Копия_1"/>
      <w:bookmarkStart w:id="76" w:name="bookmark14_Копия_2_Копия_4"/>
      <w:bookmarkStart w:id="77" w:name="bookmark14_Копия_2_Копия_1_Копия_2"/>
      <w:bookmarkStart w:id="78" w:name="bookmark14_Копия_2_Копия_1"/>
      <w:bookmarkStart w:id="79" w:name="bookmark14_Копия_2_Копия_3"/>
      <w:bookmarkStart w:id="80" w:name="bookmark14_Копия_6"/>
      <w:bookmarkStart w:id="81" w:name="bookmark14_Копия_2_Копия_1_Копия_1"/>
      <w:bookmarkStart w:id="82" w:name="bookmark14_Копия_5"/>
      <w:bookmarkStart w:id="83" w:name="bookmark14_Копия_2"/>
      <w:bookmarkStart w:id="84" w:name="bookmark14_Копия_1"/>
      <w:bookmarkStart w:id="85" w:name="bookmark14"/>
      <w:bookmarkStart w:id="86" w:name="bookmark14_Копия_2_Копия_2_Копия_2"/>
      <w:bookmarkStart w:id="87" w:name="bookmark14_Копия_3"/>
      <w:bookmarkStart w:id="88" w:name="bookmark14_Копия_7"/>
      <w:bookmarkStart w:id="89" w:name="bookmark14_Копия_4"/>
      <w:bookmarkStart w:id="90" w:name="bookmark14_Копия_2_Копия_2"/>
      <w:bookmarkStart w:id="91" w:name="bookmark14_Копия_2_Копия_2_Копия_1"/>
      <w:bookmarkStart w:id="92" w:name="bookmark14_Копия_2_Копия_4"/>
      <w:bookmarkStart w:id="93" w:name="bookmark14_Копия_2_Копия_1_Копия_2"/>
      <w:bookmarkStart w:id="94" w:name="bookmark14_Копия_2_Копия_1"/>
      <w:bookmarkStart w:id="95" w:name="bookmark14_Копия_2_Копия_3"/>
      <w:bookmarkStart w:id="96" w:name="bookmark14_Копия_6"/>
      <w:bookmarkStart w:id="97" w:name="bookmark14_Копия_2_Копия_1_Копия_1"/>
      <w:bookmarkStart w:id="98" w:name="bookmark14_Копия_5"/>
      <w:bookmarkStart w:id="99" w:name="bookmark14_Копия_2"/>
      <w:bookmarkStart w:id="100" w:name="bookmark14_Копия_1"/>
      <w:bookmarkStart w:id="101" w:name="bookmark14"/>
      <w:bookmarkStart w:id="102" w:name="bookmark14_Копия_2_Копия_2_Копия_2"/>
      <w:bookmarkStart w:id="103" w:name="bookmark14_Копия_3"/>
      <w:bookmarkStart w:id="104" w:name="bookmark14_Копия_7"/>
      <w:bookmarkStart w:id="105" w:name="bookmark14_Копия_4"/>
      <w:bookmarkStart w:id="106" w:name="bookmark14_Копия_2_Копия_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Normal"/>
        <w:spacing w:lineRule="auto" w:line="276" w:before="0" w:after="0"/>
        <w:ind w:hanging="0" w:left="0" w:right="0"/>
        <w:jc w:val="center"/>
        <w:rPr>
          <w:highlight w:val="none"/>
          <w:shd w:fill="auto" w:val="clear"/>
        </w:rPr>
      </w:pPr>
      <w:bookmarkStart w:id="107" w:name="bookmark14_Копия_2_Копия_1_Копия_1_Копия"/>
      <w:bookmarkEnd w:id="107"/>
      <w:r>
        <w:rPr>
          <w:rFonts w:ascii="PT Astra Serif" w:hAnsi="PT Astra Serif"/>
          <w:b/>
          <w:sz w:val="24"/>
          <w:szCs w:val="24"/>
          <w:shd w:fill="auto" w:val="clear"/>
        </w:rPr>
        <w:t>Перечень членов научного коллектива - получателей гранта</w:t>
      </w:r>
    </w:p>
    <w:p>
      <w:pPr>
        <w:pStyle w:val="Normal"/>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bl>
      <w:tblPr>
        <w:tblW w:w="9878" w:type="dxa"/>
        <w:jc w:val="left"/>
        <w:tblInd w:w="180" w:type="dxa"/>
        <w:tblLayout w:type="fixed"/>
        <w:tblCellMar>
          <w:top w:w="0" w:type="dxa"/>
          <w:left w:w="108" w:type="dxa"/>
          <w:bottom w:w="0" w:type="dxa"/>
          <w:right w:w="108" w:type="dxa"/>
        </w:tblCellMar>
      </w:tblPr>
      <w:tblGrid>
        <w:gridCol w:w="6477"/>
        <w:gridCol w:w="3400"/>
      </w:tblGrid>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Фамилия Имя Отчество</w:t>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Месяц, год рождения</w:t>
            </w:r>
          </w:p>
        </w:tc>
      </w:tr>
      <w:tr>
        <w:trPr/>
        <w:tc>
          <w:tcPr>
            <w:tcW w:w="9877" w:type="dxa"/>
            <w:gridSpan w:val="2"/>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b/>
                <w:sz w:val="24"/>
                <w:szCs w:val="24"/>
                <w:shd w:fill="auto" w:val="clear"/>
              </w:rPr>
              <w:t>Руководитель проекта:</w:t>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9877" w:type="dxa"/>
            <w:gridSpan w:val="2"/>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b/>
                <w:sz w:val="24"/>
                <w:szCs w:val="24"/>
                <w:shd w:fill="auto" w:val="clear"/>
              </w:rPr>
              <w:t>Члены научного коллектива:</w:t>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bl>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bl>
      <w:tblPr>
        <w:tblW w:w="9909" w:type="dxa"/>
        <w:jc w:val="left"/>
        <w:tblInd w:w="122" w:type="dxa"/>
        <w:tblLayout w:type="fixed"/>
        <w:tblCellMar>
          <w:top w:w="0" w:type="dxa"/>
          <w:left w:w="108" w:type="dxa"/>
          <w:bottom w:w="0" w:type="dxa"/>
          <w:right w:w="108" w:type="dxa"/>
        </w:tblCellMar>
      </w:tblPr>
      <w:tblGrid>
        <w:gridCol w:w="4664"/>
        <w:gridCol w:w="262"/>
        <w:gridCol w:w="4983"/>
      </w:tblGrid>
      <w:tr>
        <w:trPr/>
        <w:tc>
          <w:tcPr>
            <w:tcW w:w="4664"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262"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983"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4664"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83"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262"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983"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4664"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83"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262"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983"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4664"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83"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26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83"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4</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 № _________________________</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от «__» ___________ 20___ г.</w:t>
      </w:r>
    </w:p>
    <w:p>
      <w:pPr>
        <w:pStyle w:val="Normal"/>
        <w:spacing w:before="0" w:after="0"/>
        <w:ind w:hanging="0" w:left="6379" w:right="0"/>
        <w:jc w:val="both"/>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=========================начало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ОТЧЕТ О ВЫПОЛНЕНИИ ПРОЕКТА</w:t>
      </w:r>
    </w:p>
    <w:p>
      <w:pPr>
        <w:pStyle w:val="Normal"/>
        <w:spacing w:lineRule="auto" w:line="240" w:before="0" w:after="0"/>
        <w:jc w:val="center"/>
        <w:rPr>
          <w:rFonts w:ascii="PT Astra Serif" w:hAnsi="PT Astra Serif"/>
          <w:highlight w:val="none"/>
          <w:shd w:fill="auto" w:val="clear"/>
        </w:rPr>
      </w:pPr>
      <w:r>
        <w:rPr>
          <w:rFonts w:ascii="PT Astra Serif" w:hAnsi="PT Astra Serif"/>
          <w:shd w:fill="auto" w:val="clear"/>
        </w:rPr>
      </w:r>
    </w:p>
    <w:p>
      <w:pPr>
        <w:pStyle w:val="Normal"/>
        <w:suppressAutoHyphens w:val="true"/>
        <w:spacing w:lineRule="auto" w:line="240" w:before="0" w:after="0"/>
        <w:jc w:val="center"/>
        <w:rPr>
          <w:highlight w:val="none"/>
          <w:shd w:fill="auto" w:val="clear"/>
        </w:rPr>
      </w:pPr>
      <w:r>
        <w:rPr>
          <w:rFonts w:ascii="PT Astra Serif" w:hAnsi="PT Astra Serif"/>
          <w:kern w:val="0"/>
          <w:shd w:fill="auto" w:val="clear"/>
        </w:rPr>
        <w:t xml:space="preserve">по приоритетному направлению деятельности РНФ </w:t>
      </w:r>
      <w:r>
        <w:rPr>
          <w:rFonts w:ascii="PT Astra Serif" w:hAnsi="PT Astra Serif"/>
          <w:i/>
          <w:iCs/>
          <w:kern w:val="0"/>
          <w:shd w:fill="auto" w:val="clear"/>
        </w:rPr>
        <w:t>«Проведение фундаментальных научных исследований и поисковых научных исследований малыми отдельными научными группами»/ «Проведение фундаментальных научных исследований и поисковых научных исследований отдельными научными группами»</w:t>
      </w:r>
      <w:r>
        <w:rPr>
          <w:rFonts w:ascii="PT Astra Serif" w:hAnsi="PT Astra Serif"/>
          <w:b/>
          <w:bCs/>
          <w:kern w:val="0"/>
          <w:shd w:fill="auto" w:val="clear"/>
        </w:rPr>
        <w:t xml:space="preserve"> (выбрать нужное)</w:t>
      </w:r>
    </w:p>
    <w:tbl>
      <w:tblPr>
        <w:tblStyle w:val="a3"/>
        <w:tblW w:w="9571" w:type="dxa"/>
        <w:jc w:val="left"/>
        <w:tblInd w:w="113" w:type="dxa"/>
        <w:tblLayout w:type="fixed"/>
        <w:tblCellMar>
          <w:top w:w="0" w:type="dxa"/>
          <w:left w:w="108" w:type="dxa"/>
          <w:bottom w:w="0" w:type="dxa"/>
          <w:right w:w="108" w:type="dxa"/>
        </w:tblCellMar>
        <w:tblLook w:val="04a0"/>
      </w:tblPr>
      <w:tblGrid>
        <w:gridCol w:w="4050"/>
        <w:gridCol w:w="141"/>
        <w:gridCol w:w="2409"/>
        <w:gridCol w:w="2971"/>
      </w:tblGrid>
      <w:tr>
        <w:trPr>
          <w:trHeight w:val="775" w:hRule="atLeast"/>
        </w:trPr>
        <w:tc>
          <w:tcPr>
            <w:tcW w:w="4050"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Название проекта: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tc>
        <w:tc>
          <w:tcPr>
            <w:tcW w:w="5521" w:type="dxa"/>
            <w:gridSpan w:val="3"/>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Номер проекта:</w:t>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r>
      <w:tr>
        <w:trPr/>
        <w:tc>
          <w:tcPr>
            <w:tcW w:w="4050"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Фамилия, имя, отчество (при наличии) руководителя проекта:</w:t>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c>
          <w:tcPr>
            <w:tcW w:w="5521" w:type="dxa"/>
            <w:gridSpan w:val="3"/>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Контактные телефон и e-mail руководителя проекта:</w:t>
            </w:r>
          </w:p>
        </w:tc>
      </w:tr>
      <w:tr>
        <w:trPr/>
        <w:tc>
          <w:tcPr>
            <w:tcW w:w="9571" w:type="dxa"/>
            <w:gridSpan w:val="4"/>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Полное и краткое название организации, через которую осуществляется финансирование проекта: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r>
      <w:tr>
        <w:trPr/>
        <w:tc>
          <w:tcPr>
            <w:tcW w:w="4191" w:type="dxa"/>
            <w:gridSpan w:val="2"/>
            <w:vMerge w:val="restart"/>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Объем средств, фактически полученных от Академии наук РТ в отчетном периоде:                            тыс. руб.</w:t>
            </w:r>
          </w:p>
        </w:tc>
        <w:tc>
          <w:tcPr>
            <w:tcW w:w="2409"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Год начала проекта:</w:t>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c>
          <w:tcPr>
            <w:tcW w:w="2971"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Год окончания проекта:</w:t>
            </w:r>
          </w:p>
        </w:tc>
      </w:tr>
      <w:tr>
        <w:trPr/>
        <w:tc>
          <w:tcPr>
            <w:tcW w:w="4191" w:type="dxa"/>
            <w:gridSpan w:val="2"/>
            <w:vMerge w:val="continue"/>
            <w:tcBorders>
              <w:left w:val="single" w:sz="2" w:space="0" w:color="000000"/>
              <w:bottom w:val="single" w:sz="2" w:space="0" w:color="000000"/>
            </w:tcBorders>
          </w:tcPr>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tc>
        <w:tc>
          <w:tcPr>
            <w:tcW w:w="5380" w:type="dxa"/>
            <w:gridSpan w:val="2"/>
            <w:tcBorders>
              <w:left w:val="single" w:sz="2" w:space="0" w:color="000000"/>
              <w:bottom w:val="single" w:sz="2" w:space="0" w:color="000000"/>
              <w:right w:val="single" w:sz="2" w:space="0" w:color="000000"/>
            </w:tcBorders>
          </w:tcPr>
          <w:tbl>
            <w:tblPr>
              <w:tblW w:w="4174" w:type="dxa"/>
              <w:jc w:val="left"/>
              <w:tblInd w:w="0" w:type="dxa"/>
              <w:tblLayout w:type="fixed"/>
              <w:tblCellMar>
                <w:top w:w="0" w:type="dxa"/>
                <w:left w:w="108" w:type="dxa"/>
                <w:bottom w:w="0" w:type="dxa"/>
                <w:right w:w="108" w:type="dxa"/>
              </w:tblCellMar>
              <w:tblLook w:val="0000"/>
            </w:tblPr>
            <w:tblGrid>
              <w:gridCol w:w="4174"/>
            </w:tblGrid>
            <w:tr>
              <w:trPr>
                <w:trHeight w:val="361" w:hRule="atLeast"/>
              </w:trPr>
              <w:tc>
                <w:tcPr>
                  <w:tcW w:w="4174" w:type="dxa"/>
                  <w:tcBorders/>
                </w:tcPr>
                <w:p>
                  <w:pPr>
                    <w:pStyle w:val="Normal"/>
                    <w:spacing w:lineRule="auto" w:line="240" w:before="0" w:after="0"/>
                    <w:rPr>
                      <w:highlight w:val="none"/>
                      <w:shd w:fill="auto" w:val="clear"/>
                    </w:rPr>
                  </w:pPr>
                  <w:r>
                    <w:rPr>
                      <w:rFonts w:cs="Times New Roman" w:ascii="PT Astra Serif" w:hAnsi="PT Astra Serif"/>
                      <w:shd w:fill="auto" w:val="clear"/>
                    </w:rPr>
                    <w:t xml:space="preserve">Объем финансирования, запрашиваемый </w:t>
                    <w:br/>
                    <w:t>на 2026 год:                                    тыс. руб.</w:t>
                  </w:r>
                </w:p>
              </w:tc>
            </w:tr>
          </w:tbl>
          <w:p>
            <w:pPr>
              <w:pStyle w:val="Normal"/>
              <w:spacing w:before="0" w:after="200"/>
              <w:rPr>
                <w:highlight w:val="none"/>
                <w:shd w:fill="auto" w:val="clear"/>
              </w:rPr>
            </w:pPr>
            <w:r>
              <w:rPr>
                <w:rFonts w:cs="Times New Roman" w:ascii="PT Astra Serif" w:hAnsi="PT Astra Serif"/>
                <w:i/>
                <w:iCs/>
                <w:sz w:val="16"/>
                <w:shd w:fill="auto" w:val="clear"/>
              </w:rPr>
              <w:t>Не может превышать объем средств, запрошенный на соответствующий год в соглашении.</w:t>
            </w:r>
          </w:p>
        </w:tc>
      </w:tr>
      <w:tr>
        <w:trPr/>
        <w:tc>
          <w:tcPr>
            <w:tcW w:w="9571" w:type="dxa"/>
            <w:gridSpan w:val="4"/>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2"/>
                <w:szCs w:val="22"/>
                <w:shd w:fill="auto" w:val="clear"/>
                <w:lang w:val="ru-RU" w:eastAsia="en-US" w:bidi="ar-SA"/>
              </w:rPr>
              <w:t>Гарантирую, что при подготовке отчета не были нарушены авторские и иные права третьих лиц и/или имеется согласие правообладателей на представление в Академию наук РТ материалов и их использование Академией наук РТ для проведения экспертизы и для их обнародования.</w:t>
            </w:r>
          </w:p>
        </w:tc>
      </w:tr>
      <w:tr>
        <w:trPr/>
        <w:tc>
          <w:tcPr>
            <w:tcW w:w="6600" w:type="dxa"/>
            <w:gridSpan w:val="3"/>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Подпись</w:t>
            </w:r>
            <w:r>
              <w:rPr>
                <w:rStyle w:val="FootnoteReference"/>
                <w:rFonts w:eastAsia="Calibri" w:cs="Times New Roman" w:ascii="PT Astra Serif" w:hAnsi="PT Astra Serif"/>
                <w:kern w:val="0"/>
                <w:sz w:val="22"/>
                <w:szCs w:val="22"/>
                <w:shd w:fill="auto" w:val="clear"/>
                <w:lang w:val="ru-RU" w:eastAsia="en-US" w:bidi="ar-SA"/>
              </w:rPr>
              <w:footnoteReference w:id="83"/>
            </w:r>
            <w:r>
              <w:rPr>
                <w:rFonts w:eastAsia="Calibri" w:cs="Times New Roman" w:ascii="PT Astra Serif" w:hAnsi="PT Astra Serif"/>
                <w:kern w:val="0"/>
                <w:sz w:val="22"/>
                <w:szCs w:val="22"/>
                <w:shd w:fill="auto" w:val="clear"/>
                <w:lang w:val="ru-RU" w:eastAsia="en-US" w:bidi="ar-SA"/>
              </w:rPr>
              <w:t xml:space="preserve"> руководителя проекта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 xml:space="preserve">______________________ </w:t>
            </w:r>
            <w:r>
              <w:rPr>
                <w:rFonts w:eastAsia="Calibri" w:cs="Times New Roman" w:ascii="PT Astra Serif" w:hAnsi="PT Astra Serif"/>
                <w:b/>
                <w:bCs/>
                <w:kern w:val="0"/>
                <w:sz w:val="22"/>
                <w:szCs w:val="22"/>
                <w:shd w:fill="auto" w:val="clear"/>
                <w:lang w:val="ru-RU" w:eastAsia="en-US" w:bidi="ar-SA"/>
              </w:rPr>
              <w:t>/ФИО</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СОГЛАСОВАНО:</w:t>
            </w:r>
          </w:p>
          <w:p>
            <w:pPr>
              <w:pStyle w:val="Normal"/>
              <w:widowControl/>
              <w:suppressAutoHyphens w:val="true"/>
              <w:spacing w:lineRule="auto" w:line="240" w:before="0" w:after="0"/>
              <w:jc w:val="left"/>
              <w:rPr/>
            </w:pPr>
            <w:r>
              <w:rPr>
                <w:rFonts w:eastAsia="Calibri" w:cs="Times New Roman" w:ascii="PT Astra Serif" w:hAnsi="PT Astra Serif"/>
                <w:kern w:val="0"/>
                <w:sz w:val="22"/>
                <w:szCs w:val="22"/>
                <w:shd w:fill="auto" w:val="clear"/>
                <w:lang w:val="ru-RU" w:eastAsia="en-US" w:bidi="ar-SA"/>
              </w:rPr>
              <w:t>Подпись</w:t>
            </w:r>
            <w:r>
              <w:fldChar w:fldCharType="begin"/>
            </w:r>
            <w:r>
              <w:rPr>
                <w:sz w:val="22"/>
                <w:kern w:val="0"/>
                <w:shd w:fill="auto" w:val="clear"/>
                <w:szCs w:val="22"/>
                <w:rFonts w:eastAsia="Calibri" w:cs="Times New Roman" w:ascii="PT Astra Serif" w:hAnsi="PT Astra Serif"/>
                <w:lang w:val="ru-RU" w:eastAsia="en-US" w:bidi="ar-SA"/>
              </w:rPr>
              <w:instrText xml:space="preserve">NOTEREF _Ref172016490 \f  \* MERGEFORMAT</w:instrText>
            </w:r>
            <w:r>
              <w:rPr>
                <w:rFonts w:eastAsia="Calibri" w:cs="Times New Roman" w:ascii="PT Astra Serif" w:hAnsi="PT Astra Serif"/>
                <w:kern w:val="0"/>
                <w:sz w:val="22"/>
                <w:szCs w:val="22"/>
                <w:shd w:fill="auto" w:val="clear"/>
                <w:lang w:val="ru-RU" w:eastAsia="en-US" w:bidi="ar-SA"/>
              </w:rPr>
            </w:r>
            <w:r>
              <w:rPr>
                <w:sz w:val="22"/>
                <w:kern w:val="0"/>
                <w:shd w:fill="auto" w:val="clear"/>
                <w:szCs w:val="22"/>
                <w:rFonts w:eastAsia="Calibri" w:cs="Times New Roman" w:ascii="PT Astra Serif" w:hAnsi="PT Astra Serif"/>
                <w:lang w:val="ru-RU" w:eastAsia="en-US" w:bidi="ar-SA"/>
              </w:rPr>
              <w:fldChar w:fldCharType="separate"/>
            </w:r>
            <w:r>
              <w:rPr>
                <w:rFonts w:eastAsia="Calibri" w:cs="Times New Roman" w:ascii="PT Astra Serif" w:hAnsi="PT Astra Serif"/>
                <w:kern w:val="0"/>
                <w:sz w:val="22"/>
                <w:szCs w:val="22"/>
                <w:shd w:fill="auto" w:val="clear"/>
                <w:lang w:val="ru-RU" w:eastAsia="en-US" w:bidi="ar-SA"/>
              </w:rPr>
            </w:r>
            <w:r>
              <w:rPr>
                <w:rStyle w:val="Style18"/>
                <w:rFonts w:eastAsia="Calibri" w:cs="Times New Roman" w:ascii="PT Astra Serif" w:hAnsi="PT Astra Serif"/>
                <w:kern w:val="0"/>
                <w:szCs w:val="22"/>
                <w:shd w:fill="auto" w:val="clear"/>
                <w:lang w:val="ru-RU" w:eastAsia="en-US" w:bidi="ar-SA"/>
              </w:rPr>
              <w:t>1</w:t>
            </w:r>
            <w:r>
              <w:rPr>
                <w:rFonts w:eastAsia="Calibri" w:cs="Times New Roman" w:ascii="PT Astra Serif" w:hAnsi="PT Astra Serif"/>
                <w:kern w:val="0"/>
                <w:sz w:val="22"/>
                <w:szCs w:val="22"/>
                <w:shd w:fill="auto" w:val="clear"/>
                <w:lang w:val="ru-RU" w:eastAsia="en-US" w:bidi="ar-SA"/>
              </w:rPr>
            </w:r>
            <w:r>
              <w:rPr>
                <w:sz w:val="22"/>
                <w:kern w:val="0"/>
                <w:shd w:fill="auto" w:val="clear"/>
                <w:szCs w:val="22"/>
                <w:rFonts w:eastAsia="Calibri" w:cs="Times New Roman" w:ascii="PT Astra Serif" w:hAnsi="PT Astra Serif"/>
                <w:lang w:val="ru-RU" w:eastAsia="en-US" w:bidi="ar-SA"/>
              </w:rPr>
              <w:fldChar w:fldCharType="end"/>
            </w:r>
            <w:r>
              <w:rPr>
                <w:rFonts w:eastAsia="Calibri" w:cs="Times New Roman" w:ascii="PT Astra Serif" w:hAnsi="PT Astra Serif"/>
                <w:kern w:val="0"/>
                <w:sz w:val="22"/>
                <w:szCs w:val="22"/>
                <w:shd w:fill="auto" w:val="clear"/>
                <w:lang w:val="ru-RU" w:eastAsia="en-US" w:bidi="ar-SA"/>
              </w:rPr>
              <w:t xml:space="preserve"> руководителя организации</w:t>
            </w:r>
            <w:r>
              <w:rPr>
                <w:rStyle w:val="FootnoteReference"/>
                <w:rFonts w:eastAsia="Calibri" w:cs="Times New Roman" w:ascii="PT Astra Serif" w:hAnsi="PT Astra Serif"/>
                <w:kern w:val="0"/>
                <w:sz w:val="22"/>
                <w:szCs w:val="22"/>
                <w:shd w:fill="auto" w:val="clear"/>
                <w:lang w:val="ru-RU" w:eastAsia="en-US" w:bidi="ar-SA"/>
              </w:rPr>
              <w:footnoteReference w:id="84"/>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___________________ /____________________________________ /</w:t>
            </w:r>
          </w:p>
          <w:p>
            <w:pPr>
              <w:pStyle w:val="Normal"/>
              <w:widowControl/>
              <w:suppressAutoHyphens w:val="true"/>
              <w:spacing w:lineRule="auto" w:line="240" w:before="0" w:after="0"/>
              <w:jc w:val="righ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right"/>
              <w:rPr>
                <w:highlight w:val="none"/>
                <w:shd w:fill="auto" w:val="clear"/>
              </w:rPr>
            </w:pPr>
            <w:r>
              <w:rPr>
                <w:rFonts w:eastAsia="Calibri" w:cs="Times New Roman" w:ascii="PT Astra Serif" w:hAnsi="PT Astra Serif"/>
                <w:kern w:val="0"/>
                <w:sz w:val="22"/>
                <w:szCs w:val="22"/>
                <w:shd w:fill="auto" w:val="clear"/>
                <w:lang w:val="ru-RU" w:eastAsia="en-US" w:bidi="ar-SA"/>
              </w:rPr>
              <w:t>М.П.</w:t>
            </w:r>
          </w:p>
        </w:tc>
        <w:tc>
          <w:tcPr>
            <w:tcW w:w="2971"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Дата подачи отчета: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________ 20__ г.</w:t>
            </w:r>
          </w:p>
        </w:tc>
      </w:tr>
    </w:tbl>
    <w:p>
      <w:pPr>
        <w:pStyle w:val="Default"/>
        <w:pBdr>
          <w:bottom w:val="single" w:sz="12" w:space="0" w:color="000000"/>
        </w:pBdr>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pBdr>
          <w:bottom w:val="single" w:sz="12" w:space="0" w:color="000000"/>
        </w:pBdr>
        <w:jc w:val="both"/>
        <w:rPr>
          <w:highlight w:val="none"/>
          <w:shd w:fill="auto" w:val="clear"/>
        </w:rPr>
      </w:pPr>
      <w:r>
        <w:rPr>
          <w:rFonts w:cs="Times New Roman" w:ascii="PT Astra Serif" w:hAnsi="PT Astra Serif"/>
          <w:b/>
          <w:bCs/>
          <w:sz w:val="22"/>
          <w:szCs w:val="22"/>
          <w:shd w:fill="auto" w:val="clear"/>
        </w:rPr>
        <w:t>Приоритетное направление субъекта РФ:</w:t>
      </w:r>
    </w:p>
    <w:p>
      <w:pPr>
        <w:pStyle w:val="Default"/>
        <w:pBdr>
          <w:bottom w:val="single" w:sz="12" w:space="0" w:color="000000"/>
        </w:pBdr>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pBdr>
          <w:bottom w:val="single" w:sz="12" w:space="0" w:color="000000"/>
        </w:pBdr>
        <w:jc w:val="both"/>
        <w:rPr>
          <w:highlight w:val="none"/>
          <w:shd w:fill="auto" w:val="clear"/>
        </w:rPr>
      </w:pPr>
      <w:r>
        <w:rPr>
          <w:rFonts w:eastAsia="Calibri" w:cs="Times New Roman" w:ascii="PT Astra Serif" w:hAnsi="PT Astra Serif"/>
          <w:i/>
          <w:color w:val="000000"/>
          <w:kern w:val="0"/>
          <w:sz w:val="20"/>
          <w:szCs w:val="22"/>
          <w:shd w:fill="auto" w:val="clear"/>
          <w:lang w:val="ru-RU" w:eastAsia="en-US" w:bidi="ar-SA"/>
        </w:rPr>
        <w:t>(в соответствии с заключенным соглашением)</w:t>
      </w:r>
    </w:p>
    <w:p>
      <w:pPr>
        <w:pStyle w:val="Default"/>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bl>
      <w:tblPr>
        <w:tblStyle w:val="a3"/>
        <w:tblW w:w="9571" w:type="dxa"/>
        <w:jc w:val="left"/>
        <w:tblInd w:w="113" w:type="dxa"/>
        <w:tblLayout w:type="fixed"/>
        <w:tblCellMar>
          <w:top w:w="0" w:type="dxa"/>
          <w:left w:w="108" w:type="dxa"/>
          <w:bottom w:w="0" w:type="dxa"/>
          <w:right w:w="108" w:type="dxa"/>
        </w:tblCellMar>
        <w:tblLook w:val="04a0"/>
      </w:tblPr>
      <w:tblGrid>
        <w:gridCol w:w="6628"/>
        <w:gridCol w:w="2942"/>
      </w:tblGrid>
      <w:tr>
        <w:trPr/>
        <w:tc>
          <w:tcPr>
            <w:tcW w:w="6628" w:type="dxa"/>
            <w:tcBorders>
              <w:top w:val="single" w:sz="2" w:space="0" w:color="000000"/>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Заявленный в проекте план работы научного исследования на отчетный период</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Формируется в соответствии с заявкой на участие в конкурсе.</w:t>
            </w:r>
          </w:p>
        </w:tc>
        <w:tc>
          <w:tcPr>
            <w:tcW w:w="2942" w:type="dxa"/>
            <w:tcBorders>
              <w:top w:val="single" w:sz="2" w:space="0" w:color="000000"/>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Заявленные научные результаты на конец отчетного периода</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Формируется в соответствии с заявкой на участие в конкурсе.</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Сведения о фактическом выполнении плана работы в отчетный период</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(фактически проделанная работа, от 3 до 10 стр.)</w:t>
            </w:r>
          </w:p>
          <w:p>
            <w:pPr>
              <w:pStyle w:val="Default"/>
              <w:widowControl/>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Все планируемые в отчетный период работы выполнены полностью: </w:t>
            </w:r>
            <w:r>
              <w:rPr>
                <w:rFonts w:eastAsia="Calibri" w:cs="Times New Roman" w:ascii="PT Astra Serif" w:hAnsi="PT Astra Serif"/>
                <w:bCs/>
                <w:kern w:val="0"/>
                <w:sz w:val="22"/>
                <w:szCs w:val="22"/>
                <w:shd w:fill="auto" w:val="clear"/>
                <w:lang w:val="ru-RU" w:eastAsia="en-US" w:bidi="ar-SA"/>
              </w:rPr>
              <w:t>да/нет</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Сведения о достигнутых конкретных научных результатах в отчетном периоде</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(от 1 до 5 стр.)</w:t>
            </w:r>
          </w:p>
          <w:p>
            <w:pPr>
              <w:pStyle w:val="Default"/>
              <w:widowControl/>
              <w:suppressAutoHyphens w:val="true"/>
              <w:spacing w:before="0" w:after="0"/>
              <w:ind w:left="720"/>
              <w:jc w:val="both"/>
              <w:rPr>
                <w:rFonts w:ascii="PT Astra Serif" w:hAnsi="PT Astra Serif" w:cs="Times New Roman"/>
                <w:i/>
                <w:i/>
                <w:sz w:val="20"/>
                <w:szCs w:val="22"/>
                <w:highlight w:val="none"/>
                <w:shd w:fill="auto" w:val="clear"/>
              </w:rPr>
            </w:pPr>
            <w:r>
              <w:rPr>
                <w:rFonts w:cs="Times New Roman" w:ascii="PT Astra Serif" w:hAnsi="PT Astra Serif"/>
                <w:i/>
                <w:sz w:val="20"/>
                <w:szCs w:val="22"/>
                <w:shd w:fill="auto" w:val="clear"/>
              </w:rPr>
            </w:r>
          </w:p>
          <w:p>
            <w:pPr>
              <w:pStyle w:val="Default"/>
              <w:widowControl/>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Все запланированные в отчетном периоде научные результаты достигнуты: </w:t>
            </w:r>
            <w:r>
              <w:rPr>
                <w:rFonts w:eastAsia="Calibri" w:cs="Times New Roman" w:ascii="PT Astra Serif" w:hAnsi="PT Astra Serif"/>
                <w:bCs/>
                <w:kern w:val="0"/>
                <w:sz w:val="22"/>
                <w:szCs w:val="22"/>
                <w:shd w:fill="auto" w:val="clear"/>
                <w:lang w:val="ru-RU" w:eastAsia="en-US" w:bidi="ar-SA"/>
              </w:rPr>
              <w:t>да/нет</w:t>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widowControl/>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 ходе реализации проекта выполнялись эксперименты с участием лабораторных животных: </w:t>
            </w:r>
            <w:r>
              <w:rPr>
                <w:rFonts w:eastAsia="Calibri" w:cs="Times New Roman" w:ascii="PT Astra Serif" w:hAnsi="PT Astra Serif"/>
                <w:bCs/>
                <w:kern w:val="0"/>
                <w:sz w:val="22"/>
                <w:szCs w:val="22"/>
                <w:shd w:fill="auto" w:val="clear"/>
                <w:lang w:val="ru-RU" w:eastAsia="en-US" w:bidi="ar-SA"/>
              </w:rPr>
              <w:t>да/нет</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Краткое описание выполненных в отчетном периоде работ и полученных научных результатов</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Дополнительные материалы</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(прилагаются при необходимости – дополнительные графические материалы к отчету по проекту (в соответствии с Межгосударственным стандартом ГОСТ 7.32-2017))</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Перечень публикаций в отчетном периоде по результатам проекта</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(добавляются из списка публикаций, зарегистрированных участниками проекта)</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 отчетном периоде возникли исключительные права на результаты интеллектуальной деятельности (РИД), созданные при выполнении проекта: </w:t>
            </w:r>
            <w:r>
              <w:rPr>
                <w:rFonts w:eastAsia="Calibri" w:cs="Times New Roman" w:ascii="PT Astra Serif" w:hAnsi="PT Astra Serif"/>
                <w:bCs/>
                <w:kern w:val="0"/>
                <w:sz w:val="22"/>
                <w:szCs w:val="22"/>
                <w:shd w:fill="auto" w:val="clear"/>
                <w:lang w:val="ru-RU" w:eastAsia="en-US" w:bidi="ar-SA"/>
              </w:rPr>
              <w:t>да/нет</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bl>
    <w:p>
      <w:pPr>
        <w:pStyle w:val="Default"/>
        <w:numPr>
          <w:ilvl w:val="1"/>
          <w:numId w:val="1"/>
        </w:numPr>
        <w:jc w:val="both"/>
        <w:rPr>
          <w:highlight w:val="none"/>
          <w:shd w:fill="auto" w:val="clear"/>
        </w:rPr>
      </w:pPr>
      <w:r>
        <w:rPr>
          <w:rFonts w:cs="Times New Roman" w:ascii="PT Astra Serif" w:hAnsi="PT Astra Serif"/>
          <w:b/>
          <w:bCs/>
          <w:sz w:val="22"/>
          <w:szCs w:val="22"/>
          <w:shd w:fill="auto" w:val="clear"/>
        </w:rPr>
        <w:t>Показатели реализации проекта</w:t>
      </w:r>
    </w:p>
    <w:p>
      <w:pPr>
        <w:pStyle w:val="Default"/>
        <w:ind w:left="720"/>
        <w:jc w:val="both"/>
        <w:rPr>
          <w:highlight w:val="none"/>
          <w:shd w:fill="auto" w:val="clear"/>
        </w:rPr>
      </w:pPr>
      <w:r>
        <w:rPr>
          <w:rFonts w:cs="Times New Roman" w:ascii="PT Astra Serif" w:hAnsi="PT Astra Serif"/>
          <w:i/>
          <w:sz w:val="20"/>
          <w:szCs w:val="22"/>
          <w:shd w:fill="auto" w:val="clear"/>
        </w:rPr>
        <w:t>Показатели кадрового состава научного коллектива рассчитываются как округленное до целого отношение суммы количества месяцев, в которых действовали в отчетном периоде в отношении членов научного коллектива приказы о составе научного коллектива, к количеству месяцев, в которых действовало в отчетном периоде соглашение.</w:t>
      </w:r>
    </w:p>
    <w:p>
      <w:pPr>
        <w:pStyle w:val="Default"/>
        <w:ind w:left="720"/>
        <w:jc w:val="both"/>
        <w:rPr>
          <w:highlight w:val="none"/>
          <w:shd w:fill="auto" w:val="clear"/>
        </w:rPr>
      </w:pPr>
      <w:r>
        <w:rPr>
          <w:rFonts w:cs="Times New Roman" w:ascii="PT Astra Serif" w:hAnsi="PT Astra Serif"/>
          <w:i/>
          <w:sz w:val="20"/>
          <w:szCs w:val="22"/>
          <w:shd w:fill="auto" w:val="clear"/>
        </w:rPr>
        <w:t>Плановые значения указываются только для показателей, предусмотренных соглашением.</w:t>
      </w:r>
    </w:p>
    <w:p>
      <w:pPr>
        <w:pStyle w:val="Default"/>
        <w:ind w:left="720"/>
        <w:jc w:val="both"/>
        <w:rPr>
          <w:rFonts w:ascii="PT Astra Serif" w:hAnsi="PT Astra Serif" w:cs="Times New Roman"/>
          <w:i/>
          <w:i/>
          <w:sz w:val="20"/>
          <w:szCs w:val="22"/>
          <w:highlight w:val="none"/>
          <w:shd w:fill="auto" w:val="clear"/>
        </w:rPr>
      </w:pPr>
      <w:r>
        <w:rPr>
          <w:rFonts w:cs="Times New Roman" w:ascii="PT Astra Serif" w:hAnsi="PT Astra Serif"/>
          <w:i/>
          <w:sz w:val="20"/>
          <w:szCs w:val="22"/>
          <w:shd w:fill="auto" w:val="clear"/>
        </w:rPr>
      </w:r>
    </w:p>
    <w:tbl>
      <w:tblPr>
        <w:tblStyle w:val="a3"/>
        <w:tblW w:w="9463" w:type="dxa"/>
        <w:jc w:val="left"/>
        <w:tblInd w:w="221" w:type="dxa"/>
        <w:tblLayout w:type="fixed"/>
        <w:tblCellMar>
          <w:top w:w="0" w:type="dxa"/>
          <w:left w:w="108" w:type="dxa"/>
          <w:bottom w:w="0" w:type="dxa"/>
          <w:right w:w="108" w:type="dxa"/>
        </w:tblCellMar>
        <w:tblLook w:val="04a0"/>
      </w:tblPr>
      <w:tblGrid>
        <w:gridCol w:w="5387"/>
        <w:gridCol w:w="1842"/>
        <w:gridCol w:w="1141"/>
        <w:gridCol w:w="1092"/>
      </w:tblGrid>
      <w:tr>
        <w:trPr/>
        <w:tc>
          <w:tcPr>
            <w:tcW w:w="5387" w:type="dxa"/>
            <w:vMerge w:val="restart"/>
            <w:tcBorders>
              <w:top w:val="single" w:sz="2" w:space="0" w:color="000000"/>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Показатели</w:t>
            </w:r>
          </w:p>
        </w:tc>
        <w:tc>
          <w:tcPr>
            <w:tcW w:w="1842" w:type="dxa"/>
            <w:vMerge w:val="restart"/>
            <w:tcBorders>
              <w:top w:val="single" w:sz="2" w:space="0" w:color="000000"/>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Единица измерения</w:t>
            </w:r>
          </w:p>
        </w:tc>
        <w:tc>
          <w:tcPr>
            <w:tcW w:w="2233" w:type="dxa"/>
            <w:gridSpan w:val="2"/>
            <w:tcBorders>
              <w:top w:val="single" w:sz="2" w:space="0" w:color="000000"/>
              <w:left w:val="single" w:sz="2" w:space="0" w:color="000000"/>
              <w:bottom w:val="single" w:sz="2" w:space="0" w:color="000000"/>
              <w:right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2026 год</w:t>
            </w:r>
          </w:p>
        </w:tc>
      </w:tr>
      <w:tr>
        <w:trPr/>
        <w:tc>
          <w:tcPr>
            <w:tcW w:w="5387" w:type="dxa"/>
            <w:vMerge w:val="continue"/>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842" w:type="dxa"/>
            <w:vMerge w:val="continue"/>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141" w:type="dxa"/>
            <w:tcBorders>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План</w:t>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Факт</w:t>
            </w:r>
          </w:p>
        </w:tc>
      </w:tr>
      <w:tr>
        <w:trPr/>
        <w:tc>
          <w:tcPr>
            <w:tcW w:w="538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Число членов научного коллектива</w:t>
            </w:r>
          </w:p>
        </w:tc>
        <w:tc>
          <w:tcPr>
            <w:tcW w:w="1842" w:type="dxa"/>
            <w:tcBorders>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5387" w:type="dxa"/>
            <w:tcBorders>
              <w:left w:val="single" w:sz="2" w:space="0" w:color="000000"/>
              <w:bottom w:val="single" w:sz="2" w:space="0" w:color="000000"/>
            </w:tcBorders>
          </w:tcPr>
          <w:p>
            <w:pPr>
              <w:pStyle w:val="Normal"/>
              <w:widowControl/>
              <w:suppressAutoHyphens w:val="true"/>
              <w:spacing w:lineRule="auto" w:line="240" w:before="0" w:after="0"/>
              <w:ind w:left="273"/>
              <w:jc w:val="both"/>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Число исследователей в возрасте до 39 лет (включительно) среди членов научного коллектива</w:t>
            </w:r>
          </w:p>
        </w:tc>
        <w:tc>
          <w:tcPr>
            <w:tcW w:w="1842"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5387" w:type="dxa"/>
            <w:tcBorders>
              <w:left w:val="single" w:sz="2" w:space="0" w:color="000000"/>
              <w:bottom w:val="single" w:sz="2" w:space="0" w:color="000000"/>
            </w:tcBorders>
          </w:tcPr>
          <w:p>
            <w:pPr>
              <w:pStyle w:val="Normal"/>
              <w:widowControl/>
              <w:suppressAutoHyphens w:val="true"/>
              <w:spacing w:lineRule="auto" w:line="240" w:before="0" w:after="0"/>
              <w:ind w:left="273"/>
              <w:jc w:val="both"/>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Число аспирантов (интернов, ординаторов, адъюнктов) очной формы обучения среди членов научного коллектива</w:t>
            </w:r>
          </w:p>
        </w:tc>
        <w:tc>
          <w:tcPr>
            <w:tcW w:w="1842"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5387"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18"/>
                <w:szCs w:val="18"/>
                <w:shd w:fill="auto" w:val="clear"/>
                <w:lang w:val="ru-RU" w:eastAsia="en-US" w:bidi="ar-SA"/>
              </w:rPr>
              <w:t>Количество лиц категории «Вспомогательный персонал»</w:t>
            </w:r>
          </w:p>
        </w:tc>
        <w:tc>
          <w:tcPr>
            <w:tcW w:w="1842"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bl>
    <w:p>
      <w:pPr>
        <w:pStyle w:val="Default"/>
        <w:ind w:left="72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Default"/>
        <w:ind w:left="72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Default"/>
        <w:ind w:left="720"/>
        <w:jc w:val="both"/>
        <w:rPr>
          <w:highlight w:val="none"/>
          <w:shd w:fill="auto" w:val="clear"/>
        </w:rPr>
      </w:pPr>
      <w:r>
        <w:rPr>
          <w:rFonts w:cs="Times New Roman" w:ascii="PT Astra Serif" w:hAnsi="PT Astra Serif"/>
          <w:b/>
          <w:bCs/>
          <w:sz w:val="20"/>
          <w:szCs w:val="20"/>
          <w:shd w:fill="auto" w:val="clear"/>
        </w:rPr>
        <w:t>Публикационные показатели реализации проекта: </w:t>
      </w:r>
    </w:p>
    <w:p>
      <w:pPr>
        <w:pStyle w:val="Default"/>
        <w:ind w:left="720"/>
        <w:jc w:val="both"/>
        <w:rPr>
          <w:highlight w:val="none"/>
          <w:shd w:fill="auto" w:val="clear"/>
        </w:rPr>
      </w:pPr>
      <w:r>
        <w:rPr>
          <w:rFonts w:cs="Times New Roman" w:ascii="PT Astra Serif" w:hAnsi="PT Astra Serif"/>
          <w:i/>
          <w:iCs/>
          <w:sz w:val="20"/>
          <w:szCs w:val="20"/>
          <w:shd w:fill="auto" w:val="clear"/>
        </w:rPr>
        <w:t>Показатели публикационной активности приводятся в отношении публикаций, имеющих соответствующую ссылку на поддержку Российского научного фонда, Академии наук РТ и на организацию (в последнем случае – за исключением публикаций, созданных в рамках оказания услуг сторонними организациями).</w:t>
      </w:r>
    </w:p>
    <w:p>
      <w:pPr>
        <w:pStyle w:val="Default"/>
        <w:ind w:left="720"/>
        <w:jc w:val="both"/>
        <w:rPr>
          <w:highlight w:val="none"/>
          <w:shd w:fill="auto" w:val="clear"/>
        </w:rPr>
      </w:pPr>
      <w:r>
        <w:rPr>
          <w:rFonts w:cs="Times New Roman" w:ascii="PT Astra Serif" w:hAnsi="PT Astra Serif"/>
          <w:i/>
          <w:iCs/>
          <w:sz w:val="20"/>
          <w:szCs w:val="20"/>
          <w:shd w:fill="auto" w:val="clear"/>
        </w:rPr>
        <w:t>Плановые значения указываются только для показателей, предусмотренных соглашением.</w:t>
      </w:r>
    </w:p>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bl>
      <w:tblPr>
        <w:tblStyle w:val="a3"/>
        <w:tblW w:w="9463" w:type="dxa"/>
        <w:jc w:val="left"/>
        <w:tblInd w:w="221" w:type="dxa"/>
        <w:tblLayout w:type="fixed"/>
        <w:tblCellMar>
          <w:top w:w="0" w:type="dxa"/>
          <w:left w:w="108" w:type="dxa"/>
          <w:bottom w:w="0" w:type="dxa"/>
          <w:right w:w="108" w:type="dxa"/>
        </w:tblCellMar>
        <w:tblLook w:val="04a0"/>
      </w:tblPr>
      <w:tblGrid>
        <w:gridCol w:w="6379"/>
        <w:gridCol w:w="1133"/>
        <w:gridCol w:w="999"/>
        <w:gridCol w:w="951"/>
      </w:tblGrid>
      <w:tr>
        <w:trPr/>
        <w:tc>
          <w:tcPr>
            <w:tcW w:w="6379" w:type="dxa"/>
            <w:tcBorders>
              <w:top w:val="single" w:sz="2" w:space="0" w:color="000000"/>
              <w:left w:val="single" w:sz="2" w:space="0" w:color="000000"/>
              <w:bottom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Публикационные показатели реализации проекта</w:t>
            </w:r>
          </w:p>
        </w:tc>
        <w:tc>
          <w:tcPr>
            <w:tcW w:w="1133" w:type="dxa"/>
            <w:tcBorders>
              <w:top w:val="single" w:sz="2" w:space="0" w:color="000000"/>
              <w:left w:val="single" w:sz="2" w:space="0" w:color="000000"/>
              <w:bottom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Единица измерения</w:t>
            </w:r>
          </w:p>
        </w:tc>
        <w:tc>
          <w:tcPr>
            <w:tcW w:w="999" w:type="dxa"/>
            <w:tcBorders>
              <w:top w:val="single" w:sz="2" w:space="0" w:color="000000"/>
              <w:left w:val="single" w:sz="2" w:space="0" w:color="000000"/>
              <w:bottom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план</w:t>
            </w:r>
          </w:p>
        </w:tc>
        <w:tc>
          <w:tcPr>
            <w:tcW w:w="951" w:type="dxa"/>
            <w:tcBorders>
              <w:top w:val="single" w:sz="2" w:space="0" w:color="000000"/>
              <w:left w:val="single" w:sz="2" w:space="0" w:color="000000"/>
              <w:bottom w:val="single" w:sz="2" w:space="0" w:color="000000"/>
              <w:right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факт</w:t>
            </w:r>
          </w:p>
        </w:tc>
      </w:tr>
      <w:tr>
        <w:trPr/>
        <w:tc>
          <w:tcPr>
            <w:tcW w:w="6379"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Количество содержащих результаты исследований по проекту различных публикаций</w:t>
            </w:r>
            <w:r>
              <w:rPr>
                <w:rFonts w:eastAsia="Calibri" w:cs="Times New Roman" w:ascii="PT Astra Serif" w:hAnsi="PT Astra Serif"/>
                <w:kern w:val="0"/>
                <w:sz w:val="20"/>
                <w:szCs w:val="20"/>
                <w:shd w:fill="auto" w:val="clear"/>
                <w:vertAlign w:val="superscript"/>
                <w:lang w:val="ru-RU" w:eastAsia="en-US" w:bidi="ar-SA"/>
              </w:rPr>
              <w:t>1</w:t>
            </w:r>
            <w:r>
              <w:rPr>
                <w:rFonts w:eastAsia="Calibri" w:cs="Times New Roman" w:ascii="PT Astra Serif" w:hAnsi="PT Astra Serif"/>
                <w:kern w:val="0"/>
                <w:sz w:val="20"/>
                <w:szCs w:val="20"/>
                <w:shd w:fill="auto" w:val="clear"/>
                <w:lang w:val="ru-RU" w:eastAsia="en-US" w:bidi="ar-SA"/>
              </w:rPr>
              <w:t> членов научного коллектива в ведущих рецензируемых</w:t>
            </w:r>
            <w:r>
              <w:rPr>
                <w:rFonts w:eastAsia="Calibri" w:cs="Times New Roman" w:ascii="PT Astra Serif" w:hAnsi="PT Astra Serif"/>
                <w:kern w:val="0"/>
                <w:sz w:val="20"/>
                <w:szCs w:val="20"/>
                <w:shd w:fill="auto" w:val="clear"/>
                <w:vertAlign w:val="superscript"/>
                <w:lang w:val="ru-RU" w:eastAsia="en-US" w:bidi="ar-SA"/>
              </w:rPr>
              <w:t>2</w:t>
            </w:r>
            <w:r>
              <w:rPr>
                <w:rFonts w:eastAsia="Calibri" w:cs="Times New Roman" w:ascii="PT Astra Serif" w:hAnsi="PT Astra Serif"/>
                <w:kern w:val="0"/>
                <w:sz w:val="20"/>
                <w:szCs w:val="20"/>
                <w:shd w:fill="auto" w:val="clear"/>
                <w:lang w:val="ru-RU" w:eastAsia="en-US" w:bidi="ar-SA"/>
              </w:rPr>
              <w:t> российских и зарубежных научных изданиях</w:t>
            </w:r>
            <w:r>
              <w:rPr>
                <w:rFonts w:eastAsia="Calibri" w:cs="Times New Roman" w:ascii="PT Astra Serif" w:hAnsi="PT Astra Serif"/>
                <w:kern w:val="0"/>
                <w:sz w:val="20"/>
                <w:szCs w:val="20"/>
                <w:shd w:fill="auto" w:val="clear"/>
                <w:lang w:val="ru-RU" w:eastAsia="en-US" w:bidi="ar-SA"/>
              </w:rPr>
              <w:br/>
            </w:r>
            <w:r>
              <w:rPr>
                <w:rFonts w:eastAsia="Calibri" w:cs="Times New Roman" w:ascii="PT Astra Serif" w:hAnsi="PT Astra Serif"/>
                <w:b/>
                <w:bCs/>
                <w:i/>
                <w:kern w:val="0"/>
                <w:sz w:val="16"/>
                <w:szCs w:val="20"/>
                <w:shd w:fill="auto" w:val="clear"/>
                <w:vertAlign w:val="superscript"/>
                <w:lang w:val="ru-RU" w:eastAsia="en-US" w:bidi="ar-SA"/>
              </w:rPr>
              <w:t>1</w:t>
            </w:r>
            <w:r>
              <w:rPr>
                <w:rFonts w:eastAsia="Calibri" w:cs="Times New Roman" w:ascii="PT Astra Serif" w:hAnsi="PT Astra Serif"/>
                <w:b/>
                <w:bCs/>
                <w:i/>
                <w:kern w:val="0"/>
                <w:sz w:val="16"/>
                <w:szCs w:val="20"/>
                <w:shd w:fill="auto" w:val="clear"/>
                <w:lang w:val="ru-RU" w:eastAsia="en-US" w:bidi="ar-SA"/>
              </w:rPr>
              <w:t> К указанным публикациям </w:t>
            </w:r>
            <w:r>
              <w:rPr>
                <w:rFonts w:eastAsia="Calibri" w:cs="Times New Roman" w:ascii="PT Astra Serif" w:hAnsi="PT Astra Serif"/>
                <w:b/>
                <w:bCs/>
                <w:i/>
                <w:kern w:val="0"/>
                <w:sz w:val="16"/>
                <w:szCs w:val="20"/>
                <w:u w:val="single"/>
                <w:shd w:fill="auto" w:val="clear"/>
                <w:lang w:val="ru-RU" w:eastAsia="en-US" w:bidi="ar-SA"/>
              </w:rPr>
              <w:t>не относятся</w:t>
            </w:r>
            <w:r>
              <w:rPr>
                <w:rFonts w:eastAsia="Calibri" w:cs="Times New Roman" w:ascii="PT Astra Serif" w:hAnsi="PT Astra Serif"/>
                <w:b/>
                <w:bCs/>
                <w:i/>
                <w:kern w:val="0"/>
                <w:sz w:val="16"/>
                <w:szCs w:val="20"/>
                <w:shd w:fill="auto" w:val="clear"/>
                <w:lang w:val="ru-RU" w:eastAsia="en-US" w:bidi="ar-SA"/>
              </w:rPr>
              <w:t> публикации, содержащие ссылки на иные, помимо данного гранта РНФ и Академии наук РТ, источники финансирования; публикации, направленные в издательство до начала практической реализации проекта (до заключения грантового соглашения); публикации типа «тезисы».</w:t>
            </w:r>
            <w:r>
              <w:rPr>
                <w:rFonts w:eastAsia="Calibri" w:cs="Times New Roman" w:ascii="PT Astra Serif" w:hAnsi="PT Astra Serif"/>
                <w:i/>
                <w:kern w:val="0"/>
                <w:sz w:val="16"/>
                <w:szCs w:val="20"/>
                <w:shd w:fill="auto" w:val="clear"/>
                <w:lang w:val="ru-RU" w:eastAsia="en-US" w:bidi="ar-SA"/>
              </w:rPr>
              <w:br/>
            </w:r>
            <w:r>
              <w:rPr>
                <w:rFonts w:eastAsia="Calibri" w:cs="Times New Roman" w:ascii="PT Astra Serif" w:hAnsi="PT Astra Serif"/>
                <w:i/>
                <w:kern w:val="0"/>
                <w:sz w:val="16"/>
                <w:szCs w:val="20"/>
                <w:shd w:fill="auto" w:val="clear"/>
                <w:vertAlign w:val="superscript"/>
                <w:lang w:val="ru-RU" w:eastAsia="en-US" w:bidi="ar-SA"/>
              </w:rPr>
              <w:t>2</w:t>
            </w:r>
            <w:r>
              <w:rPr>
                <w:rFonts w:eastAsia="Calibri" w:cs="Times New Roman" w:ascii="PT Astra Serif" w:hAnsi="PT Astra Serif"/>
                <w:i/>
                <w:kern w:val="0"/>
                <w:sz w:val="16"/>
                <w:szCs w:val="20"/>
                <w:shd w:fill="auto" w:val="clear"/>
                <w:lang w:val="ru-RU" w:eastAsia="en-US" w:bidi="ar-SA"/>
              </w:rPr>
              <w:t> Издания, индексируемые в библиографических зарубежных базах данных публикаций и/или Russian Science Citation Index (RSCI).</w:t>
            </w:r>
          </w:p>
        </w:tc>
        <w:tc>
          <w:tcPr>
            <w:tcW w:w="1133"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p>
            <w:pPr>
              <w:pStyle w:val="Default"/>
              <w:widowControl/>
              <w:suppressAutoHyphens w:val="true"/>
              <w:spacing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в том числе:</w:t>
            </w:r>
          </w:p>
        </w:tc>
        <w:tc>
          <w:tcPr>
            <w:tcW w:w="1133" w:type="dxa"/>
            <w:tcBorders>
              <w:left w:val="single" w:sz="2" w:space="0" w:color="000000"/>
              <w:bottom w:val="single" w:sz="2" w:space="0" w:color="000000"/>
            </w:tcBorders>
          </w:tcPr>
          <w:p>
            <w:pPr>
              <w:pStyle w:val="Default"/>
              <w:widowControl/>
              <w:suppressAutoHyphens w:val="true"/>
              <w:spacing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индексируемых в библиографических базах данных Web of Science и/или SCOPUS</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входящих в первый квартиль (Q1) по импакт-фактору JCR Science Edition или JCR Social Sciences Edition, по SJR (принадлежность издания к Q1 в Scopus определяется по базе данных http://www.scimagojr.com/)</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w:t>
            </w:r>
            <w:r>
              <w:rPr>
                <w:rFonts w:eastAsia="Calibri" w:cs="Times New Roman" w:ascii="PT Astra Serif" w:hAnsi="PT Astra Serif"/>
                <w:b/>
                <w:bCs/>
                <w:kern w:val="0"/>
                <w:sz w:val="20"/>
                <w:szCs w:val="20"/>
                <w:shd w:fill="auto" w:val="clear"/>
                <w:lang w:val="ru-RU" w:eastAsia="en-US" w:bidi="ar-SA"/>
              </w:rPr>
              <w:t>российских</w:t>
            </w:r>
            <w:r>
              <w:rPr>
                <w:rFonts w:eastAsia="Calibri" w:cs="Times New Roman" w:ascii="PT Astra Serif" w:hAnsi="PT Astra Serif"/>
                <w:kern w:val="0"/>
                <w:sz w:val="20"/>
                <w:szCs w:val="20"/>
                <w:shd w:fill="auto" w:val="clear"/>
                <w:lang w:val="ru-RU" w:eastAsia="en-US" w:bidi="ar-SA"/>
              </w:rPr>
              <w:t> изданиях, входящих во второй квартиль (Q2) по импакт-фактору JCR Science Edition или JCR Social Sciences Edition, по SJR (принадлежность издания к Q2 в Scopus определяется по базе данных http://www.scimagojr.com/)</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индексируемых в библиографической базе данных RSCI</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индексируемых в иных зарубежных библиографических базах данных</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Количество публикаций</w:t>
            </w:r>
            <w:r>
              <w:rPr>
                <w:rFonts w:eastAsia="Calibri" w:cs="Times New Roman" w:ascii="PT Astra Serif" w:hAnsi="PT Astra Serif"/>
                <w:kern w:val="0"/>
                <w:sz w:val="20"/>
                <w:szCs w:val="20"/>
                <w:shd w:fill="auto" w:val="clear"/>
                <w:vertAlign w:val="superscript"/>
                <w:lang w:val="ru-RU" w:eastAsia="en-US" w:bidi="ar-SA"/>
              </w:rPr>
              <w:t>3</w:t>
            </w:r>
            <w:r>
              <w:rPr>
                <w:rFonts w:eastAsia="Calibri" w:cs="Times New Roman" w:ascii="PT Astra Serif" w:hAnsi="PT Astra Serif"/>
                <w:kern w:val="0"/>
                <w:sz w:val="20"/>
                <w:szCs w:val="20"/>
                <w:shd w:fill="auto" w:val="clear"/>
                <w:lang w:val="ru-RU" w:eastAsia="en-US" w:bidi="ar-SA"/>
              </w:rPr>
              <w:t> с учетом квартилей</w:t>
            </w:r>
            <w:r>
              <w:rPr>
                <w:rFonts w:eastAsia="Calibri" w:cs="Times New Roman" w:ascii="PT Astra Serif" w:hAnsi="PT Astra Serif"/>
                <w:kern w:val="0"/>
                <w:sz w:val="20"/>
                <w:szCs w:val="20"/>
                <w:shd w:fill="auto" w:val="clear"/>
                <w:lang w:val="ru-RU" w:eastAsia="en-US" w:bidi="ar-SA"/>
              </w:rPr>
              <w:br/>
            </w:r>
            <w:r>
              <w:rPr>
                <w:rFonts w:eastAsia="Calibri" w:cs="Times New Roman" w:ascii="PT Astra Serif" w:hAnsi="PT Astra Serif"/>
                <w:kern w:val="0"/>
                <w:sz w:val="16"/>
                <w:szCs w:val="16"/>
                <w:shd w:fill="auto" w:val="clear"/>
                <w:vertAlign w:val="superscript"/>
                <w:lang w:val="ru-RU" w:eastAsia="en-US" w:bidi="ar-SA"/>
              </w:rPr>
              <w:t>3</w:t>
            </w:r>
            <w:r>
              <w:rPr>
                <w:rFonts w:eastAsia="Calibri" w:cs="Times New Roman" w:ascii="PT Astra Serif" w:hAnsi="PT Astra Serif"/>
                <w:kern w:val="0"/>
                <w:sz w:val="16"/>
                <w:szCs w:val="16"/>
                <w:shd w:fill="auto" w:val="clear"/>
                <w:lang w:val="ru-RU" w:eastAsia="en-US" w:bidi="ar-SA"/>
              </w:rPr>
              <w:t> Указанное количество публикаций может изменяться в случае принятия экспертным советом РНФ решения об отказе учета публикации в качестве отчетной или отказа от применения повышающего коэффициента в отношении публикации в изданиях, входящих в первый (Q1) или второй (Q2) квартили.</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bl>
      <w:tblPr>
        <w:tblStyle w:val="a3"/>
        <w:tblW w:w="9581" w:type="dxa"/>
        <w:jc w:val="left"/>
        <w:tblInd w:w="79" w:type="dxa"/>
        <w:tblLayout w:type="fixed"/>
        <w:tblCellMar>
          <w:top w:w="0" w:type="dxa"/>
          <w:left w:w="108" w:type="dxa"/>
          <w:bottom w:w="0" w:type="dxa"/>
          <w:right w:w="108" w:type="dxa"/>
        </w:tblCellMar>
        <w:tblLook w:val="04a0"/>
      </w:tblPr>
      <w:tblGrid>
        <w:gridCol w:w="7228"/>
        <w:gridCol w:w="2352"/>
      </w:tblGrid>
      <w:tr>
        <w:trPr/>
        <w:tc>
          <w:tcPr>
            <w:tcW w:w="7228" w:type="dxa"/>
            <w:tcBorders>
              <w:top w:val="single" w:sz="2" w:space="0" w:color="000000"/>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Информация о представлении достигнутых научных результатов на научных мероприятиях (конференциях, симпозиумах и пр</w:t>
            </w:r>
            <w:r>
              <w:rPr>
                <w:rFonts w:eastAsia="Calibri" w:cs="Times New Roman" w:ascii="PT Astra Serif" w:hAnsi="PT Astra Serif"/>
                <w:kern w:val="0"/>
                <w:shd w:fill="auto" w:val="clear"/>
                <w:lang w:val="ru-RU" w:eastAsia="en-US" w:bidi="ar-SA"/>
              </w:rPr>
              <w:t>.)</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(в том числе форма представления – приглашенный доклад, устное выступление, стендовый доклад)</w:t>
            </w:r>
          </w:p>
        </w:tc>
        <w:tc>
          <w:tcPr>
            <w:tcW w:w="2352" w:type="dxa"/>
            <w:tcBorders>
              <w:top w:val="single" w:sz="2" w:space="0" w:color="000000"/>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Все публикации, информация о которых представлена в пункте 1.9, имеют указание на получение финансовой поддержки от РНФ и Академии наук РТ:</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Информация (при наличии) о публикациях в СМИ, посвященных результатам проекта, с упоминанием РНФ и Академии наук РТ:</w:t>
            </w:r>
            <w:r>
              <w:rPr>
                <w:rFonts w:eastAsia="Calibri" w:cs="Times New Roman" w:ascii="PT Astra Serif" w:hAnsi="PT Astra Serif"/>
                <w:bCs/>
                <w:kern w:val="0"/>
                <w:sz w:val="22"/>
                <w:szCs w:val="22"/>
                <w:shd w:fill="auto" w:val="clear"/>
                <w:lang w:val="ru-RU" w:eastAsia="en-US" w:bidi="ar-SA"/>
              </w:rPr>
              <w:t xml:space="preserve"> да/нет</w:t>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Форма трудового договора с руководителем проекта соответствует указанной в исходной заявке на участие в конкурсе:</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kern w:val="0"/>
                <w:sz w:val="20"/>
                <w:szCs w:val="22"/>
                <w:shd w:fill="auto" w:val="clear"/>
                <w:lang w:val="ru-RU" w:eastAsia="en-US" w:bidi="ar-SA"/>
              </w:rPr>
              <w:t>«Организация будет являться основным местом работы (характер работы – не дистанционный): да»</w:t>
              <w:br/>
            </w:r>
            <w:r>
              <w:rPr>
                <w:rFonts w:eastAsia="Calibri" w:cs="Times New Roman" w:ascii="PT Astra Serif" w:hAnsi="PT Astra Serif"/>
                <w:bCs/>
                <w:kern w:val="0"/>
                <w:sz w:val="22"/>
                <w:szCs w:val="22"/>
                <w:shd w:fill="auto" w:val="clear"/>
                <w:lang w:val="ru-RU" w:eastAsia="en-US" w:bidi="ar-SA"/>
              </w:rPr>
              <w:t>да/нет</w:t>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Normal"/>
              <w:widowControl/>
              <w:shd w:val="clear" w:color="auto" w:fill="FFFFFF"/>
              <w:suppressAutoHyphens w:val="true"/>
              <w:spacing w:lineRule="auto" w:line="240" w:before="0" w:after="0"/>
              <w:ind w:firstLine="567"/>
              <w:jc w:val="both"/>
              <w:rPr>
                <w:highlight w:val="none"/>
                <w:shd w:fill="auto" w:val="clear"/>
              </w:rPr>
            </w:pPr>
            <w:r>
              <w:rPr>
                <w:rFonts w:eastAsia="Times New Roman" w:cs="Times New Roman" w:ascii="PT Astra Serif" w:hAnsi="PT Astra Serif"/>
                <w:b/>
                <w:bCs/>
                <w:color w:val="000000"/>
                <w:kern w:val="0"/>
                <w:sz w:val="22"/>
                <w:szCs w:val="22"/>
                <w:shd w:fill="auto" w:val="clear"/>
                <w:lang w:val="ru-RU" w:eastAsia="ru-RU" w:bidi="ar-SA"/>
              </w:rPr>
              <w:t>Заключенный с руководителем проекта трудовой (срочный трудовой) договор не является договором о дистанционной работе и предусматривает продолжительность рабочего времени исходя из ежедневного или </w:t>
            </w:r>
            <w:r>
              <w:rPr>
                <w:rFonts w:eastAsia="Times New Roman" w:cs="Times New Roman" w:ascii="PT Astra Serif" w:hAnsi="PT Astra Serif"/>
                <w:b/>
                <w:bCs/>
                <w:color w:val="000000"/>
                <w:kern w:val="0"/>
                <w:sz w:val="22"/>
                <w:szCs w:val="22"/>
                <w:u w:val="single"/>
                <w:shd w:fill="auto" w:val="clear"/>
                <w:lang w:val="ru-RU" w:eastAsia="ru-RU" w:bidi="ar-SA"/>
              </w:rPr>
              <w:t>еженедельного</w:t>
            </w:r>
            <w:r>
              <w:rPr>
                <w:rFonts w:eastAsia="Times New Roman" w:cs="Times New Roman" w:ascii="PT Astra Serif" w:hAnsi="PT Astra Serif"/>
                <w:b/>
                <w:bCs/>
                <w:color w:val="000000"/>
                <w:kern w:val="0"/>
                <w:sz w:val="22"/>
                <w:szCs w:val="22"/>
                <w:shd w:fill="auto" w:val="clear"/>
                <w:lang w:val="ru-RU" w:eastAsia="ru-RU" w:bidi="ar-SA"/>
              </w:rPr>
              <w:t> графика работы (за исключением (ст. 104 ТК РФ) работников, занятых на круглосуточных непрерывных работах, а также на других видах работ, где </w:t>
            </w:r>
            <w:r>
              <w:rPr>
                <w:rFonts w:eastAsia="Times New Roman" w:cs="Times New Roman" w:ascii="PT Astra Serif" w:hAnsi="PT Astra Serif"/>
                <w:b/>
                <w:bCs/>
                <w:color w:val="000000"/>
                <w:kern w:val="0"/>
                <w:sz w:val="22"/>
                <w:szCs w:val="22"/>
                <w:u w:val="single"/>
                <w:shd w:fill="auto" w:val="clear"/>
                <w:lang w:val="ru-RU" w:eastAsia="ru-RU" w:bidi="ar-SA"/>
              </w:rPr>
              <w:t>по условиям производства</w:t>
            </w:r>
            <w:r>
              <w:rPr>
                <w:rFonts w:eastAsia="Times New Roman" w:cs="Times New Roman" w:ascii="PT Astra Serif" w:hAnsi="PT Astra Serif"/>
                <w:b/>
                <w:bCs/>
                <w:color w:val="000000"/>
                <w:kern w:val="0"/>
                <w:sz w:val="22"/>
                <w:szCs w:val="22"/>
                <w:shd w:fill="auto" w:val="clear"/>
                <w:lang w:val="ru-RU" w:eastAsia="ru-RU" w:bidi="ar-SA"/>
              </w:rPr>
              <w:t> (работы) не может быть соблюдена установленная ежедневная или еженедельная продолжительность рабочего времени).</w:t>
            </w:r>
          </w:p>
          <w:p>
            <w:pPr>
              <w:pStyle w:val="Normal"/>
              <w:widowControl/>
              <w:shd w:val="clear" w:color="auto" w:fill="FFFFFF"/>
              <w:suppressAutoHyphens w:val="true"/>
              <w:spacing w:lineRule="auto" w:line="240" w:before="0" w:after="0"/>
              <w:ind w:firstLine="567"/>
              <w:jc w:val="both"/>
              <w:rPr>
                <w:highlight w:val="none"/>
                <w:shd w:fill="auto" w:val="clear"/>
              </w:rPr>
            </w:pPr>
            <w:r>
              <w:rPr>
                <w:rFonts w:eastAsia="Times New Roman" w:cs="Times New Roman" w:ascii="PT Astra Serif" w:hAnsi="PT Astra Serif"/>
                <w:b/>
                <w:bCs/>
                <w:color w:val="000000"/>
                <w:kern w:val="0"/>
                <w:sz w:val="22"/>
                <w:szCs w:val="22"/>
                <w:shd w:fill="auto" w:val="clear"/>
                <w:lang w:val="ru-RU" w:eastAsia="ru-RU" w:bidi="ar-SA"/>
              </w:rPr>
              <w:t>В случае осуществления работы в режиме гибкого рабочего времени (ст. 102 ТК РФ), была обеспечена отработка руководителем проекта суммарного количества рабочих часов в течение </w:t>
            </w:r>
            <w:r>
              <w:rPr>
                <w:rFonts w:eastAsia="Times New Roman" w:cs="Times New Roman" w:ascii="PT Astra Serif" w:hAnsi="PT Astra Serif"/>
                <w:b/>
                <w:bCs/>
                <w:color w:val="000000"/>
                <w:kern w:val="0"/>
                <w:sz w:val="22"/>
                <w:szCs w:val="22"/>
                <w:u w:val="single"/>
                <w:shd w:fill="auto" w:val="clear"/>
                <w:lang w:val="ru-RU" w:eastAsia="ru-RU" w:bidi="ar-SA"/>
              </w:rPr>
              <w:t>рабочего дня или недели</w:t>
            </w:r>
            <w:r>
              <w:rPr>
                <w:rFonts w:eastAsia="Times New Roman" w:cs="Times New Roman" w:ascii="PT Astra Serif" w:hAnsi="PT Astra Serif"/>
                <w:b/>
                <w:bCs/>
                <w:color w:val="000000"/>
                <w:kern w:val="0"/>
                <w:sz w:val="22"/>
                <w:szCs w:val="22"/>
                <w:shd w:fill="auto" w:val="clear"/>
                <w:lang w:val="ru-RU" w:eastAsia="ru-RU" w:bidi="ar-SA"/>
              </w:rPr>
              <w:t>.</w:t>
            </w:r>
          </w:p>
          <w:p>
            <w:pPr>
              <w:pStyle w:val="Default"/>
              <w:widowControl/>
              <w:suppressAutoHyphens w:val="true"/>
              <w:spacing w:before="0" w:after="0"/>
              <w:ind w:firstLine="720"/>
              <w:jc w:val="both"/>
              <w:rPr>
                <w:highlight w:val="none"/>
                <w:shd w:fill="auto" w:val="clear"/>
              </w:rPr>
            </w:pPr>
            <w:r>
              <w:rPr>
                <w:rFonts w:eastAsia="Times New Roman" w:cs="Times New Roman" w:ascii="PT Astra Serif" w:hAnsi="PT Astra Serif"/>
                <w:b/>
                <w:bCs/>
                <w:kern w:val="0"/>
                <w:shd w:fill="auto" w:val="clear"/>
                <w:lang w:val="ru-RU" w:eastAsia="ru-RU" w:bidi="ar-SA"/>
              </w:rPr>
              <w:t>Руководитель проекта при его реализации проживает и осуществляет трудовую деятельность </w:t>
            </w:r>
            <w:r>
              <w:rPr>
                <w:rFonts w:eastAsia="Times New Roman" w:cs="Times New Roman" w:ascii="PT Astra Serif" w:hAnsi="PT Astra Serif"/>
                <w:b/>
                <w:bCs/>
                <w:kern w:val="0"/>
                <w:u w:val="single"/>
                <w:shd w:fill="auto" w:val="clear"/>
                <w:lang w:val="ru-RU" w:eastAsia="ru-RU" w:bidi="ar-SA"/>
              </w:rPr>
              <w:t>на территории Российской Федерации</w:t>
            </w:r>
            <w:r>
              <w:rPr>
                <w:rFonts w:eastAsia="Times New Roman" w:cs="Times New Roman" w:ascii="PT Astra Serif" w:hAnsi="PT Astra Serif"/>
                <w:b/>
                <w:bCs/>
                <w:kern w:val="0"/>
                <w:shd w:fill="auto" w:val="clear"/>
                <w:lang w:val="ru-RU" w:eastAsia="ru-RU" w:bidi="ar-SA"/>
              </w:rPr>
              <w:t>. Организация в соответствии с подпунктом «е» пункта 2.3.13 грантового соглашения своевременно информировала Академию наук РТ о предоставлении руководителю проекта отпуска (отпусков) без сохранения заработной платы общей длительностью более 90 дней в течение предшествующих 365 календарных дней:</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План работ научного исследования в отчетном году не изменялся и выполнен в полном объеме:</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Реализация проекта была направлена на проведение исследований в целях развития новых для научных коллективов тематик (в том числе, на определение объекта и предмета исследования, составление плана исследования, выбор методов исследования) и формирование исследовательских команд:</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Результаты исследований по проекту представлены в виде доклада на очной научной конференции, тематика которой включает в себя тематику проекта: </w:t>
            </w:r>
            <w:r>
              <w:rPr>
                <w:rFonts w:eastAsia="Calibri" w:cs="Times New Roman" w:ascii="PT Astra Serif" w:hAnsi="PT Astra Serif"/>
                <w:bCs/>
                <w:kern w:val="0"/>
                <w:sz w:val="22"/>
                <w:szCs w:val="22"/>
                <w:shd w:fill="auto" w:val="clear"/>
                <w:lang w:val="ru-RU" w:eastAsia="en-US" w:bidi="ar-SA"/>
              </w:rPr>
              <w:t>да/нет</w:t>
            </w:r>
          </w:p>
          <w:p>
            <w:pPr>
              <w:pStyle w:val="Default"/>
              <w:widowControl/>
              <w:pBdr>
                <w:bottom w:val="single" w:sz="12" w:space="1" w:color="000000"/>
              </w:pBdr>
              <w:suppressAutoHyphens w:val="true"/>
              <w:spacing w:before="0" w:after="0"/>
              <w:ind w:left="72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Ссылка на Программу конференции в информационно-телекоммуникационной сети «Интернет»:</w:t>
            </w:r>
          </w:p>
          <w:p>
            <w:pPr>
              <w:pStyle w:val="Default"/>
              <w:widowControl/>
              <w:pBdr>
                <w:bottom w:val="single" w:sz="12" w:space="1" w:color="000000"/>
              </w:pBdr>
              <w:suppressAutoHyphens w:val="true"/>
              <w:spacing w:before="0" w:after="0"/>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Реализация проекта была направлена на решение задач приоритетных направлений поддерживаемых регионом исследований (при наличии), а также на решение задач социально-экономического развития Региона:</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Сведения </w:t>
            </w:r>
            <w:r>
              <w:rPr>
                <w:rFonts w:eastAsia="Calibri" w:cs="Times New Roman" w:ascii="PT Astra Serif" w:hAnsi="PT Astra Serif"/>
                <w:b/>
                <w:kern w:val="0"/>
                <w:shd w:fill="auto" w:val="clear"/>
                <w:lang w:val="ru-RU" w:eastAsia="en-US" w:bidi="ar-SA"/>
              </w:rPr>
              <w:t xml:space="preserve">о результатах научно-технической деятельности, установленные требованиями по заполнению информационной карты </w:t>
            </w:r>
            <w:r>
              <w:rPr>
                <w:rFonts w:eastAsia="Calibri" w:cs="Times New Roman" w:ascii="PT Astra Serif" w:hAnsi="PT Astra Serif"/>
                <w:b/>
                <w:i/>
                <w:kern w:val="0"/>
                <w:sz w:val="20"/>
                <w:shd w:fill="auto" w:val="clear"/>
                <w:lang w:val="ru-RU" w:eastAsia="en-US" w:bidi="ar-SA"/>
              </w:rPr>
              <w:t>(по Положению о Единой системе государственного учета и хранения результатов научно-исследовательских, опытно-конструкторских и технологических работ гражданского назначения в Республике Татарстан, утвержденному постановлением Кабинета Министров Республики Татарстан от 12.03.2010 № 133)</w:t>
            </w:r>
          </w:p>
          <w:p>
            <w:pPr>
              <w:pStyle w:val="Default"/>
              <w:widowControl/>
              <w:suppressAutoHyphens w:val="true"/>
              <w:spacing w:before="0" w:after="0"/>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Отчет о патентных исследованиях:</w:t>
            </w:r>
            <w:r>
              <w:rPr>
                <w:rFonts w:eastAsia="Calibri" w:cs="Times New Roman" w:ascii="PT Astra Serif" w:hAnsi="PT Astra Serif"/>
                <w:kern w:val="0"/>
                <w:shd w:fill="auto" w:val="clear"/>
                <w:lang w:val="ru-RU" w:eastAsia="en-US" w:bidi="ar-SA"/>
              </w:rPr>
              <w:t xml:space="preserve"> (указывается: «Проводились» или «Не проводились». В первом случае приводятся данные об отчете о патентных исследованиях (номер, дата, место хранения), проведенном в соответствии с ГОСТ Р 15.011-96)</w:t>
            </w:r>
          </w:p>
          <w:p>
            <w:pPr>
              <w:pStyle w:val="Default"/>
              <w:widowControl/>
              <w:suppressAutoHyphens w:val="true"/>
              <w:spacing w:before="0" w:after="0"/>
              <w:ind w:left="720"/>
              <w:jc w:val="both"/>
              <w:rPr>
                <w:rFonts w:ascii="PT Astra Serif" w:hAnsi="PT Astra Serif" w:cs="Times New Roman"/>
                <w:highlight w:val="none"/>
                <w:shd w:fill="auto" w:val="clear"/>
              </w:rPr>
            </w:pPr>
            <w:r>
              <w:rPr>
                <w:rFonts w:cs="Times New Roman" w:ascii="PT Astra Serif" w:hAnsi="PT Astra Serif"/>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Область техники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Объект техники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Этап жизненного цикла объекта техники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Направление технического совершенствования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Форма представления сведений о результате:</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Перспективные направления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Перечень документации, содержащей сведения о результате:</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kern w:val="0"/>
                <w:u w:val="single"/>
                <w:shd w:fill="auto" w:val="clear"/>
                <w:lang w:val="ru-RU" w:eastAsia="en-US" w:bidi="ar-SA"/>
              </w:rPr>
              <w:t>Сведения о запатентованных объектах интеллектуальной собственности</w:t>
            </w:r>
            <w:r>
              <w:rPr>
                <w:rFonts w:eastAsia="Calibri" w:cs="Times New Roman" w:ascii="PT Astra Serif" w:hAnsi="PT Astra Serif"/>
                <w:b/>
                <w:kern w:val="0"/>
                <w:shd w:fill="auto" w:val="clear"/>
                <w:lang w:val="ru-RU" w:eastAsia="en-US" w:bidi="ar-SA"/>
              </w:rPr>
              <w:t xml:space="preserve"> </w:t>
            </w:r>
            <w:r>
              <w:rPr>
                <w:rFonts w:eastAsia="Calibri" w:cs="Times New Roman" w:ascii="PT Astra Serif" w:hAnsi="PT Astra Serif"/>
                <w:b/>
                <w:i/>
                <w:kern w:val="0"/>
                <w:sz w:val="20"/>
                <w:shd w:fill="auto" w:val="clear"/>
                <w:lang w:val="ru-RU" w:eastAsia="en-US" w:bidi="ar-SA"/>
              </w:rPr>
              <w:t>(вид объекта интеллектуальной собственности, наименование объекта промышленной собственности (наименование объекта авторского права), номер охранного документа, другие правообладатели)</w:t>
            </w:r>
            <w:r>
              <w:rPr>
                <w:rFonts w:eastAsia="Calibri" w:cs="Times New Roman" w:ascii="PT Astra Serif" w:hAnsi="PT Astra Serif"/>
                <w:b/>
                <w:kern w:val="0"/>
                <w:shd w:fill="auto" w:val="clear"/>
                <w:lang w:val="ru-RU" w:eastAsia="en-US" w:bidi="ar-SA"/>
              </w:rPr>
              <w:t>:</w:t>
            </w:r>
          </w:p>
          <w:p>
            <w:pPr>
              <w:pStyle w:val="Default"/>
              <w:widowControl/>
              <w:suppressAutoHyphens w:val="true"/>
              <w:spacing w:before="0" w:after="0"/>
              <w:ind w:left="720"/>
              <w:jc w:val="both"/>
              <w:rPr>
                <w:rFonts w:ascii="PT Astra Serif" w:hAnsi="PT Astra Serif" w:cs="Times New Roman"/>
                <w:highlight w:val="none"/>
                <w:shd w:fill="auto" w:val="clear"/>
              </w:rPr>
            </w:pPr>
            <w:r>
              <w:rPr>
                <w:rFonts w:cs="Times New Roman" w:ascii="PT Astra Serif" w:hAnsi="PT Astra Serif"/>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kern w:val="0"/>
                <w:shd w:fill="auto" w:val="clear"/>
                <w:lang w:val="ru-RU" w:eastAsia="en-US" w:bidi="ar-SA"/>
              </w:rPr>
              <w:t>Сведения о потенциально патентоспособных результатах научно-технической деятельности (</w:t>
            </w:r>
            <w:r>
              <w:rPr>
                <w:rFonts w:eastAsia="Calibri" w:cs="Times New Roman" w:ascii="PT Astra Serif" w:hAnsi="PT Astra Serif"/>
                <w:b/>
                <w:i/>
                <w:kern w:val="0"/>
                <w:sz w:val="20"/>
                <w:shd w:fill="auto" w:val="clear"/>
                <w:lang w:val="ru-RU" w:eastAsia="en-US" w:bidi="ar-SA"/>
              </w:rPr>
              <w:t>наименование результата, номер заявки на выдачу охранного документа Роспатента (при наличии):</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Default"/>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ind w:firstLine="720"/>
        <w:jc w:val="both"/>
        <w:rPr>
          <w:highlight w:val="none"/>
          <w:shd w:fill="auto" w:val="clear"/>
        </w:rPr>
      </w:pPr>
      <w:r>
        <w:rPr>
          <w:rFonts w:cs="Times New Roman" w:ascii="PT Astra Serif" w:hAnsi="PT Astra Serif"/>
          <w:bCs/>
          <w:i/>
          <w:sz w:val="20"/>
          <w:szCs w:val="22"/>
          <w:shd w:fill="auto" w:val="clear"/>
        </w:rPr>
        <w:t>Настоящим подтверждаю:</w:t>
      </w:r>
    </w:p>
    <w:p>
      <w:pPr>
        <w:pStyle w:val="Default"/>
        <w:numPr>
          <w:ilvl w:val="0"/>
          <w:numId w:val="13"/>
        </w:numPr>
        <w:jc w:val="both"/>
        <w:rPr>
          <w:highlight w:val="none"/>
          <w:shd w:fill="auto" w:val="clear"/>
        </w:rPr>
      </w:pPr>
      <w:r>
        <w:rPr>
          <w:rFonts w:cs="Times New Roman" w:ascii="PT Astra Serif" w:hAnsi="PT Astra Serif"/>
          <w:bCs/>
          <w:i/>
          <w:sz w:val="20"/>
          <w:szCs w:val="22"/>
          <w:shd w:fill="auto" w:val="clear"/>
        </w:rPr>
        <w:t>самостоятельность и авторство текста отчета о выполнении проекта;</w:t>
      </w:r>
    </w:p>
    <w:p>
      <w:pPr>
        <w:pStyle w:val="Default"/>
        <w:numPr>
          <w:ilvl w:val="0"/>
          <w:numId w:val="13"/>
        </w:numPr>
        <w:jc w:val="both"/>
        <w:rPr>
          <w:highlight w:val="none"/>
          <w:shd w:fill="auto" w:val="clear"/>
        </w:rPr>
      </w:pPr>
      <w:r>
        <w:rPr>
          <w:rFonts w:cs="Times New Roman" w:ascii="PT Astra Serif" w:hAnsi="PT Astra Serif"/>
          <w:bCs/>
          <w:i/>
          <w:sz w:val="20"/>
          <w:szCs w:val="22"/>
          <w:shd w:fill="auto" w:val="clear"/>
        </w:rPr>
        <w:t>при обнародовании результатов, полученных в рамках поддержанного РНФ проекта, научный коллектив ссылался на получение финансовой поддержки проекта от РНФ, Региона и на организацию, на базе которой выполнялось исследование;</w:t>
      </w:r>
    </w:p>
    <w:p>
      <w:pPr>
        <w:pStyle w:val="Default"/>
        <w:numPr>
          <w:ilvl w:val="0"/>
          <w:numId w:val="13"/>
        </w:numPr>
        <w:jc w:val="both"/>
        <w:rPr>
          <w:highlight w:val="none"/>
          <w:shd w:fill="auto" w:val="clear"/>
        </w:rPr>
      </w:pPr>
      <w:r>
        <w:rPr>
          <w:rFonts w:cs="Times New Roman" w:ascii="PT Astra Serif" w:hAnsi="PT Astra Serif"/>
          <w:bCs/>
          <w:i/>
          <w:sz w:val="20"/>
          <w:szCs w:val="22"/>
          <w:shd w:fill="auto" w:val="clear"/>
        </w:rPr>
        <w:t>согласие с опубликованием РНФ сведений из отчета о выполнении проекта, в том числе в информационно-телекоммуникационной сети «Интернет»;</w:t>
      </w:r>
    </w:p>
    <w:p>
      <w:pPr>
        <w:pStyle w:val="Default"/>
        <w:numPr>
          <w:ilvl w:val="0"/>
          <w:numId w:val="13"/>
        </w:numPr>
        <w:jc w:val="both"/>
        <w:rPr>
          <w:highlight w:val="none"/>
          <w:shd w:fill="auto" w:val="clear"/>
        </w:rPr>
      </w:pPr>
      <w:r>
        <w:rPr>
          <w:rFonts w:cs="Times New Roman" w:ascii="PT Astra Serif" w:hAnsi="PT Astra Serif"/>
          <w:bCs/>
          <w:i/>
          <w:sz w:val="20"/>
          <w:szCs w:val="22"/>
          <w:shd w:fill="auto" w:val="clear"/>
        </w:rPr>
        <w:t>проект не имеет других источников финансирования;</w:t>
      </w:r>
    </w:p>
    <w:p>
      <w:pPr>
        <w:pStyle w:val="Default"/>
        <w:numPr>
          <w:ilvl w:val="0"/>
          <w:numId w:val="13"/>
        </w:numPr>
        <w:jc w:val="both"/>
        <w:rPr>
          <w:highlight w:val="none"/>
          <w:shd w:fill="auto" w:val="clear"/>
        </w:rPr>
      </w:pPr>
      <w:r>
        <w:rPr>
          <w:rFonts w:cs="Times New Roman" w:ascii="PT Astra Serif" w:hAnsi="PT Astra Serif"/>
          <w:bCs/>
          <w:i/>
          <w:sz w:val="20"/>
          <w:szCs w:val="22"/>
          <w:shd w:fill="auto" w:val="clear"/>
        </w:rPr>
        <w:t>проект не является аналогичным по содержанию проекту, одновременно финансируемому из других источников.</w:t>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СВЕДЕНИЯ О ПУБЛИКАЦИЯХ ПО РЕЗУЛЬТАТАМ ПРОЕКТА</w:t>
      </w:r>
    </w:p>
    <w:p>
      <w:pPr>
        <w:pStyle w:val="Normal"/>
        <w:spacing w:lineRule="auto" w:line="240" w:before="0" w:after="0"/>
        <w:jc w:val="center"/>
        <w:rPr>
          <w:highlight w:val="none"/>
          <w:shd w:fill="auto" w:val="clear"/>
        </w:rPr>
      </w:pPr>
      <w:r>
        <w:rPr>
          <w:rFonts w:cs="Times New Roman" w:ascii="PT Astra Serif" w:hAnsi="PT Astra Serif"/>
          <w:shd w:fill="auto" w:val="clear"/>
        </w:rPr>
        <w:t xml:space="preserve">№ </w:t>
      </w:r>
      <w:r>
        <w:rPr>
          <w:rFonts w:cs="Times New Roman" w:ascii="PT Astra Serif" w:hAnsi="PT Astra Serif"/>
          <w:shd w:fill="auto" w:val="clear"/>
        </w:rPr>
        <w:t>_____________</w:t>
      </w:r>
    </w:p>
    <w:p>
      <w:pPr>
        <w:pStyle w:val="Normal"/>
        <w:spacing w:lineRule="auto" w:line="240" w:before="0" w:after="0"/>
        <w:jc w:val="center"/>
        <w:rPr>
          <w:highlight w:val="none"/>
          <w:shd w:fill="auto" w:val="clear"/>
        </w:rPr>
      </w:pPr>
      <w:r>
        <w:rPr>
          <w:rFonts w:cs="Times New Roman" w:ascii="PT Astra Serif" w:hAnsi="PT Astra Serif"/>
          <w:u w:val="single"/>
          <w:shd w:fill="auto" w:val="clear"/>
        </w:rPr>
        <w:t>«                                                                                                                             »</w:t>
      </w:r>
    </w:p>
    <w:p>
      <w:pPr>
        <w:pStyle w:val="Normal"/>
        <w:spacing w:lineRule="auto" w:line="240" w:before="0" w:after="0"/>
        <w:jc w:val="center"/>
        <w:rPr>
          <w:highlight w:val="none"/>
          <w:shd w:fill="auto" w:val="clear"/>
        </w:rPr>
      </w:pPr>
      <w:r>
        <w:rPr>
          <w:rFonts w:cs="Times New Roman" w:ascii="PT Astra Serif" w:hAnsi="PT Astra Serif"/>
          <w:i/>
          <w:shd w:fill="auto" w:val="clear"/>
        </w:rPr>
        <w:t>наименование темы проекта</w:t>
      </w:r>
    </w:p>
    <w:p>
      <w:pPr>
        <w:pStyle w:val="Normal"/>
        <w:spacing w:lineRule="auto" w:line="240" w:before="0" w:after="0"/>
        <w:jc w:val="center"/>
        <w:rPr>
          <w:highlight w:val="none"/>
          <w:shd w:fill="auto" w:val="clear"/>
        </w:rPr>
      </w:pPr>
      <w:r>
        <w:rPr>
          <w:rFonts w:cs="Times New Roman" w:ascii="PT Astra Serif" w:hAnsi="PT Astra Serif"/>
          <w:shd w:fill="auto" w:val="clear"/>
        </w:rPr>
        <w:t>в 2026 году</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hd w:val="clear" w:color="auto" w:fill="FFFFFF"/>
        <w:spacing w:lineRule="auto" w:line="240" w:before="0" w:after="120"/>
        <w:jc w:val="center"/>
        <w:rPr>
          <w:highlight w:val="none"/>
          <w:shd w:fill="auto" w:val="clear"/>
        </w:rPr>
      </w:pPr>
      <w:r>
        <w:rPr>
          <w:rFonts w:eastAsia="Times New Roman" w:cs="Times New Roman" w:ascii="PT Astra Serif" w:hAnsi="PT Astra Serif"/>
          <w:color w:val="000000"/>
          <w:sz w:val="20"/>
          <w:szCs w:val="20"/>
          <w:shd w:fill="auto" w:val="clear"/>
          <w:lang w:eastAsia="ru-RU"/>
        </w:rPr>
        <w:t xml:space="preserve">Приводятся в отношении публикаций, имеющих соответствующую ссылку </w:t>
        <w:br/>
        <w:t>на поддержку РНФ и Академию наук РТ.</w:t>
      </w:r>
    </w:p>
    <w:p>
      <w:pPr>
        <w:pStyle w:val="Normal"/>
        <w:shd w:val="clear" w:color="auto" w:fill="FFFFFF"/>
        <w:spacing w:lineRule="auto" w:line="240" w:before="0" w:after="0"/>
        <w:jc w:val="center"/>
        <w:rPr>
          <w:highlight w:val="none"/>
          <w:shd w:fill="auto" w:val="clear"/>
        </w:rPr>
      </w:pPr>
      <w:r>
        <w:rPr>
          <w:rFonts w:eastAsia="Times New Roman" w:cs="Times New Roman" w:ascii="PT Astra Serif" w:hAnsi="PT Astra Serif"/>
          <w:b/>
          <w:i/>
          <w:iCs/>
          <w:color w:val="000000"/>
          <w:sz w:val="20"/>
          <w:szCs w:val="20"/>
          <w:u w:val="single"/>
          <w:shd w:fill="auto" w:val="clear"/>
          <w:lang w:eastAsia="ru-RU"/>
        </w:rPr>
        <w:t>(заполняется отдельно на каждую публикацию, для формирования п.1.7. отчета)</w:t>
      </w:r>
    </w:p>
    <w:p>
      <w:pPr>
        <w:pStyle w:val="Normal"/>
        <w:shd w:val="clear" w:color="auto" w:fill="FFFFFF"/>
        <w:spacing w:lineRule="auto" w:line="240" w:before="0" w:after="0"/>
        <w:jc w:val="center"/>
        <w:rPr>
          <w:highlight w:val="none"/>
          <w:shd w:fill="auto" w:val="clear"/>
        </w:rPr>
      </w:pPr>
      <w:r>
        <w:rPr>
          <w:rFonts w:eastAsia="Times New Roman" w:cs="Times New Roman" w:ascii="PT Astra Serif" w:hAnsi="PT Astra Serif"/>
          <w:i/>
          <w:iCs/>
          <w:color w:val="000000"/>
          <w:sz w:val="20"/>
          <w:szCs w:val="20"/>
          <w:u w:val="single"/>
          <w:shd w:fill="auto" w:val="clear"/>
          <w:lang w:eastAsia="ru-RU"/>
        </w:rPr>
        <w:t>Указывается в случае официального принятия к публикации в последующих изданиях,</w:t>
        <w:br/>
        <w:t>положительного решения о регистрации исключительных прав.</w:t>
      </w:r>
    </w:p>
    <w:p>
      <w:pPr>
        <w:pStyle w:val="Normal"/>
        <w:shd w:val="clear" w:color="auto" w:fill="FFFFFF"/>
        <w:spacing w:lineRule="auto" w:line="240" w:before="0" w:after="0"/>
        <w:jc w:val="center"/>
        <w:rPr>
          <w:highlight w:val="none"/>
          <w:shd w:fill="auto" w:val="clear"/>
        </w:rPr>
      </w:pPr>
      <w:r>
        <w:rPr>
          <w:rFonts w:eastAsia="Times New Roman" w:cs="Times New Roman" w:ascii="PT Astra Serif" w:hAnsi="PT Astra Serif"/>
          <w:i/>
          <w:iCs/>
          <w:color w:val="000000"/>
          <w:sz w:val="20"/>
          <w:szCs w:val="20"/>
          <w:shd w:fill="auto" w:val="clear"/>
          <w:lang w:eastAsia="ru-RU"/>
        </w:rPr>
        <w:t>В карточке публикации все данные приводятся на языке и в форме, используемой базами данных «Сеть науки» (Web of Science Core Collection), «Скопус» (Scopus), RSCI и/или РИНЦ, каждая публикация регистрируется только один раз (независимо от языков опубликования).</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bl>
      <w:tblPr>
        <w:tblStyle w:val="a3"/>
        <w:tblW w:w="9571" w:type="dxa"/>
        <w:jc w:val="left"/>
        <w:tblInd w:w="113" w:type="dxa"/>
        <w:tblLayout w:type="fixed"/>
        <w:tblCellMar>
          <w:top w:w="0" w:type="dxa"/>
          <w:left w:w="108" w:type="dxa"/>
          <w:bottom w:w="0" w:type="dxa"/>
          <w:right w:w="108" w:type="dxa"/>
        </w:tblCellMar>
        <w:tblLook w:val="04a0"/>
      </w:tblPr>
      <w:tblGrid>
        <w:gridCol w:w="6916"/>
        <w:gridCol w:w="2654"/>
      </w:tblGrid>
      <w:tr>
        <w:trPr>
          <w:trHeight w:val="85" w:hRule="atLeast"/>
        </w:trPr>
        <w:tc>
          <w:tcPr>
            <w:tcW w:w="6916" w:type="dxa"/>
            <w:vMerge w:val="restart"/>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2.1. Авторы публикации</w:t>
            </w:r>
          </w:p>
          <w:p>
            <w:pPr>
              <w:pStyle w:val="Normal"/>
              <w:widowControl/>
              <w:shd w:val="clear" w:color="auto" w:fill="FFFFFF"/>
              <w:suppressAutoHyphens w:val="true"/>
              <w:spacing w:lineRule="auto" w:line="240" w:before="0" w:after="0"/>
              <w:jc w:val="both"/>
              <w:rPr>
                <w:highlight w:val="none"/>
                <w:shd w:fill="auto" w:val="clear"/>
              </w:rPr>
            </w:pPr>
            <w:r>
              <w:rPr>
                <w:rFonts w:eastAsia="Times New Roman" w:cs="Times New Roman" w:ascii="PT Astra Serif" w:hAnsi="PT Astra Serif"/>
                <w:i/>
                <w:iCs/>
                <w:color w:val="000000"/>
                <w:kern w:val="0"/>
                <w:sz w:val="20"/>
                <w:szCs w:val="20"/>
                <w:shd w:fill="auto" w:val="clear"/>
                <w:lang w:val="ru-RU" w:eastAsia="ru-RU" w:bidi="ar-SA"/>
              </w:rPr>
              <w:t>Указываются в порядке, приведенном в публикации</w:t>
            </w:r>
          </w:p>
        </w:tc>
        <w:tc>
          <w:tcPr>
            <w:tcW w:w="2654"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Ф1И1О1</w:t>
            </w:r>
          </w:p>
        </w:tc>
      </w:tr>
      <w:tr>
        <w:trPr>
          <w:trHeight w:val="93" w:hRule="atLeast"/>
        </w:trPr>
        <w:tc>
          <w:tcPr>
            <w:tcW w:w="6916" w:type="dxa"/>
            <w:vMerge w:val="continue"/>
            <w:tcBorders>
              <w:left w:val="single" w:sz="2" w:space="0" w:color="000000"/>
              <w:bottom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pPr>
            <w:r>
              <w:rPr>
                <w:rStyle w:val="t10data"/>
                <w:rFonts w:eastAsia="Calibri" w:cs="Times New Roman" w:ascii="PT Astra Serif" w:hAnsi="PT Astra Serif"/>
                <w:color w:val="000000"/>
                <w:kern w:val="0"/>
                <w:sz w:val="20"/>
                <w:szCs w:val="20"/>
                <w:shd w:fill="auto" w:val="clear"/>
                <w:lang w:val="ru-RU" w:eastAsia="en-US" w:bidi="ar-SA"/>
              </w:rPr>
              <w:t>Ф2И2О2</w:t>
            </w:r>
          </w:p>
        </w:tc>
      </w:tr>
      <w:tr>
        <w:trPr>
          <w:trHeight w:val="150" w:hRule="atLeast"/>
        </w:trPr>
        <w:tc>
          <w:tcPr>
            <w:tcW w:w="6916" w:type="dxa"/>
            <w:vMerge w:val="continue"/>
            <w:tcBorders>
              <w:left w:val="single" w:sz="2" w:space="0" w:color="000000"/>
              <w:bottom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pPr>
            <w:r>
              <w:rPr>
                <w:rStyle w:val="t10data"/>
                <w:rFonts w:eastAsia="Calibri" w:cs="Times New Roman" w:ascii="PT Astra Serif" w:hAnsi="PT Astra Serif"/>
                <w:color w:val="000000"/>
                <w:kern w:val="0"/>
                <w:sz w:val="20"/>
                <w:szCs w:val="20"/>
                <w:shd w:fill="auto" w:val="clear"/>
                <w:lang w:val="ru-RU" w:eastAsia="en-US" w:bidi="ar-SA"/>
              </w:rPr>
              <w:t>Ф3И3О3</w:t>
            </w:r>
          </w:p>
        </w:tc>
      </w:tr>
      <w:tr>
        <w:trPr>
          <w:trHeight w:val="131" w:hRule="atLeast"/>
        </w:trPr>
        <w:tc>
          <w:tcPr>
            <w:tcW w:w="6916" w:type="dxa"/>
            <w:vMerge w:val="continue"/>
            <w:tcBorders>
              <w:left w:val="single" w:sz="2" w:space="0" w:color="000000"/>
              <w:bottom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pPr>
            <w:r>
              <w:rPr>
                <w:rStyle w:val="t10data"/>
                <w:rFonts w:eastAsia="Calibri" w:cs="Times New Roman" w:ascii="PT Astra Serif" w:hAnsi="PT Astra Serif"/>
                <w:color w:val="000000"/>
                <w:kern w:val="0"/>
                <w:sz w:val="20"/>
                <w:szCs w:val="20"/>
                <w:shd w:fill="auto" w:val="clear"/>
                <w:lang w:val="ru-RU" w:eastAsia="en-US" w:bidi="ar-SA"/>
              </w:rPr>
              <w:t>Ф4И4О4</w:t>
            </w:r>
          </w:p>
        </w:tc>
      </w:tr>
      <w:tr>
        <w:trPr>
          <w:trHeight w:val="1402" w:hRule="atLeast"/>
        </w:trPr>
        <w:tc>
          <w:tcPr>
            <w:tcW w:w="6916" w:type="dxa"/>
            <w:tcBorders>
              <w:left w:val="single" w:sz="2" w:space="0" w:color="000000"/>
              <w:bottom w:val="single" w:sz="2" w:space="0" w:color="000000"/>
            </w:tcBorders>
          </w:tcPr>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en-US" w:eastAsia="en-US" w:bidi="ar-SA"/>
              </w:rPr>
              <w:t>WoS</w:t>
            </w:r>
            <w:r>
              <w:rPr>
                <w:rStyle w:val="t10data"/>
                <w:rFonts w:eastAsia="Calibri" w:cs="Times New Roman" w:ascii="PT Astra Serif" w:hAnsi="PT Astra Serif"/>
                <w:b/>
                <w:bCs/>
                <w:color w:val="000000"/>
                <w:kern w:val="0"/>
                <w:sz w:val="18"/>
                <w:szCs w:val="18"/>
                <w:shd w:fill="auto" w:val="clear"/>
                <w:lang w:val="ru-RU" w:eastAsia="en-US" w:bidi="ar-SA"/>
              </w:rPr>
              <w:t xml:space="preserve"> </w:t>
            </w:r>
            <w:r>
              <w:rPr>
                <w:rStyle w:val="t10data"/>
                <w:rFonts w:eastAsia="Calibri" w:cs="Times New Roman" w:ascii="PT Astra Serif" w:hAnsi="PT Astra Serif"/>
                <w:b/>
                <w:bCs/>
                <w:color w:val="000000"/>
                <w:kern w:val="0"/>
                <w:sz w:val="18"/>
                <w:szCs w:val="18"/>
                <w:shd w:fill="auto" w:val="clear"/>
                <w:lang w:val="en-US" w:eastAsia="en-US" w:bidi="ar-SA"/>
              </w:rPr>
              <w:t>Researcher</w:t>
            </w:r>
            <w:r>
              <w:rPr>
                <w:rStyle w:val="t10data"/>
                <w:rFonts w:eastAsia="Calibri" w:cs="Times New Roman" w:ascii="PT Astra Serif" w:hAnsi="PT Astra Serif"/>
                <w:b/>
                <w:bCs/>
                <w:color w:val="000000"/>
                <w:kern w:val="0"/>
                <w:sz w:val="18"/>
                <w:szCs w:val="18"/>
                <w:shd w:fill="auto" w:val="clear"/>
                <w:lang w:val="ru-RU" w:eastAsia="en-US" w:bidi="ar-SA"/>
              </w:rPr>
              <w:t xml:space="preserve"> </w:t>
            </w:r>
            <w:r>
              <w:rPr>
                <w:rStyle w:val="t10data"/>
                <w:rFonts w:eastAsia="Calibri" w:cs="Times New Roman" w:ascii="PT Astra Serif" w:hAnsi="PT Astra Serif"/>
                <w:b/>
                <w:bCs/>
                <w:color w:val="000000"/>
                <w:kern w:val="0"/>
                <w:sz w:val="18"/>
                <w:szCs w:val="18"/>
                <w:shd w:fill="auto" w:val="clear"/>
                <w:lang w:val="en-US" w:eastAsia="en-US" w:bidi="ar-SA"/>
              </w:rPr>
              <w:t>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w:t>
            </w:r>
            <w:r>
              <w:rPr>
                <w:rStyle w:val="t10data"/>
                <w:rFonts w:eastAsia="Calibri" w:cs="Times New Roman" w:ascii="PT Astra Serif" w:hAnsi="PT Astra Serif"/>
                <w:b/>
                <w:bCs/>
                <w:color w:val="000000"/>
                <w:kern w:val="0"/>
                <w:sz w:val="18"/>
                <w:szCs w:val="18"/>
                <w:shd w:fill="auto" w:val="clear"/>
                <w:lang w:val="en-US" w:eastAsia="en-US" w:bidi="ar-SA"/>
              </w:rPr>
              <w:t>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Scopus AuthorID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ORCID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SPIN-код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РИНЦ AuthorID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В состав авторов публикации входит аспирант(ы) (интерн, ординатор, адъюнкт) очной формы обучения:</w:t>
            </w:r>
            <w:r>
              <w:rPr>
                <w:rStyle w:val="t10data"/>
                <w:rFonts w:eastAsia="Calibri" w:cs="Times New Roman" w:ascii="PT Astra Serif" w:hAnsi="PT Astra Serif"/>
                <w:color w:val="000000"/>
                <w:kern w:val="0"/>
                <w:sz w:val="18"/>
                <w:szCs w:val="18"/>
                <w:shd w:fill="auto" w:val="clear"/>
                <w:lang w:val="ru-RU" w:eastAsia="en-US" w:bidi="ar-SA"/>
              </w:rPr>
              <w:t xml:space="preserve"> 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color w:val="000000"/>
                <w:sz w:val="18"/>
                <w:szCs w:val="18"/>
                <w:highlight w:val="none"/>
                <w:shd w:fill="auto" w:val="clear"/>
              </w:rPr>
            </w:pPr>
            <w:r>
              <w:rPr>
                <w:rFonts w:cs="Times New Roman" w:ascii="PT Astra Serif" w:hAnsi="PT Astra Serif"/>
                <w:color w:val="000000"/>
                <w:sz w:val="18"/>
                <w:szCs w:val="18"/>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2.2. Название публикации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2.3. Год публикации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2.4. Ключевые слова</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2.5. Вид публикации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2.6. Выходные данные публикации (номер, том, выпуск, страницы, реквизиты документа о регистрации исключительных прав):</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Дата поступления публикации в издательство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Дата принятия публикации в печать (принятия к публикации):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Месяц и год публикации: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Адрес полнотекстовой электронной версии публикации (URL) в открытом источнике (при наличии):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2.7. DOI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2"/>
                <w:szCs w:val="22"/>
                <w:shd w:fill="auto" w:val="clear"/>
                <w:lang w:val="en-US" w:eastAsia="en-US" w:bidi="ar-SA"/>
              </w:rPr>
              <w:t>Accession</w:t>
            </w:r>
            <w:r>
              <w:rPr>
                <w:rFonts w:eastAsia="Calibri" w:cs="Times New Roman" w:ascii="PT Astra Serif" w:hAnsi="PT Astra Serif"/>
                <w:kern w:val="0"/>
                <w:sz w:val="22"/>
                <w:szCs w:val="22"/>
                <w:shd w:fill="auto" w:val="clear"/>
                <w:lang w:val="ru-RU" w:eastAsia="en-US" w:bidi="ar-SA"/>
              </w:rPr>
              <w:t xml:space="preserve"> </w:t>
            </w:r>
            <w:r>
              <w:rPr>
                <w:rFonts w:eastAsia="Calibri" w:cs="Times New Roman" w:ascii="PT Astra Serif" w:hAnsi="PT Astra Serif"/>
                <w:kern w:val="0"/>
                <w:sz w:val="22"/>
                <w:szCs w:val="22"/>
                <w:shd w:fill="auto" w:val="clear"/>
                <w:lang w:val="en-US" w:eastAsia="en-US" w:bidi="ar-SA"/>
              </w:rPr>
              <w:t>Number</w:t>
            </w:r>
            <w:r>
              <w:rPr>
                <w:rFonts w:eastAsia="Calibri" w:cs="Times New Roman" w:ascii="PT Astra Serif" w:hAnsi="PT Astra Serif"/>
                <w:kern w:val="0"/>
                <w:sz w:val="22"/>
                <w:szCs w:val="22"/>
                <w:shd w:fill="auto" w:val="clear"/>
                <w:lang w:val="ru-RU" w:eastAsia="en-US" w:bidi="ar-SA"/>
              </w:rPr>
              <w:t xml:space="preserve"> </w:t>
            </w:r>
            <w:r>
              <w:rPr>
                <w:rFonts w:eastAsia="Calibri" w:cs="Times New Roman" w:ascii="PT Astra Serif" w:hAnsi="PT Astra Serif"/>
                <w:kern w:val="0"/>
                <w:sz w:val="22"/>
                <w:szCs w:val="22"/>
                <w:shd w:fill="auto" w:val="clear"/>
                <w:lang w:val="en-US" w:eastAsia="en-US" w:bidi="ar-SA"/>
              </w:rPr>
              <w:t>WoS </w:t>
            </w:r>
            <w:r>
              <w:rPr>
                <w:rFonts w:eastAsia="Calibri" w:cs="Times New Roman" w:ascii="PT Astra Serif" w:hAnsi="PT Astra Serif"/>
                <w:kern w:val="0"/>
                <w:sz w:val="22"/>
                <w:szCs w:val="22"/>
                <w:shd w:fill="auto" w:val="clear"/>
                <w:lang w:val="ru-RU" w:eastAsia="en-US" w:bidi="ar-SA"/>
              </w:rPr>
              <w:t>(при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2"/>
                <w:szCs w:val="22"/>
                <w:shd w:fill="auto" w:val="clear"/>
                <w:lang w:val="ru-RU" w:eastAsia="en-US" w:bidi="ar-SA"/>
              </w:rPr>
              <w:t>Scopus EID (при наличии):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2.8. Ещ</w:t>
            </w:r>
            <w:r>
              <w:rPr>
                <w:rFonts w:eastAsia="Calibri" w:cs="Times New Roman" w:ascii="PT Astra Serif" w:hAnsi="PT Astra Serif"/>
                <w:b/>
                <w:kern w:val="0"/>
                <w:sz w:val="22"/>
                <w:szCs w:val="22"/>
                <w:shd w:fill="auto" w:val="clear"/>
                <w:lang w:val="ru-RU" w:eastAsia="en-US" w:bidi="ar-SA"/>
              </w:rPr>
              <w:t>е не опубликована, но имеется подтверждение***** издательства о принятии в печать (принятия к публикации) (указывается в случае официального принятия к публикации в последующих изданиях, положительного решения о регистрации исключительных прав)</w:t>
            </w:r>
            <w:r>
              <w:rPr>
                <w:rFonts w:eastAsia="Calibri" w:cs="Times New Roman" w:ascii="PT Astra Serif" w:hAnsi="PT Astra Serif"/>
                <w:color w:val="000000"/>
                <w:kern w:val="0"/>
                <w:sz w:val="21"/>
                <w:szCs w:val="21"/>
                <w:shd w:fill="auto" w:val="clear"/>
                <w:lang w:val="ru-RU" w:eastAsia="en-US" w:bidi="ar-SA"/>
              </w:rPr>
              <w:t>*****</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color w:val="000000"/>
                <w:kern w:val="0"/>
                <w:sz w:val="20"/>
                <w:szCs w:val="20"/>
                <w:shd w:fill="auto" w:val="clear"/>
                <w:lang w:val="ru-RU" w:eastAsia="en-US" w:bidi="ar-SA"/>
              </w:rPr>
              <w:t>К указанным подтверждениям </w:t>
            </w:r>
            <w:r>
              <w:rPr>
                <w:rFonts w:eastAsia="Calibri" w:cs="Times New Roman" w:ascii="PT Astra Serif" w:hAnsi="PT Astra Serif"/>
                <w:i/>
                <w:color w:val="000000"/>
                <w:kern w:val="0"/>
                <w:sz w:val="20"/>
                <w:szCs w:val="20"/>
                <w:u w:val="single"/>
                <w:shd w:fill="auto" w:val="clear"/>
                <w:lang w:val="ru-RU" w:eastAsia="en-US" w:bidi="ar-SA"/>
              </w:rPr>
              <w:t>не относится</w:t>
            </w:r>
            <w:r>
              <w:rPr>
                <w:rFonts w:eastAsia="Calibri" w:cs="Times New Roman" w:ascii="PT Astra Serif" w:hAnsi="PT Astra Serif"/>
                <w:i/>
                <w:color w:val="000000"/>
                <w:kern w:val="0"/>
                <w:sz w:val="20"/>
                <w:szCs w:val="20"/>
                <w:shd w:fill="auto" w:val="clear"/>
                <w:lang w:val="ru-RU" w:eastAsia="en-US" w:bidi="ar-SA"/>
              </w:rPr>
              <w:t> письмо издательства о принятии публикации для рассмотрения, письма рецензентов.</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color w:val="000000"/>
                <w:kern w:val="0"/>
                <w:sz w:val="20"/>
                <w:szCs w:val="20"/>
                <w:shd w:fill="auto" w:val="clear"/>
                <w:lang w:val="ru-RU" w:eastAsia="en-US" w:bidi="ar-SA"/>
              </w:rPr>
              <w:t>Для принятых к публикации материалов п. 2.7 не заполняется.</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1"/>
                <w:szCs w:val="21"/>
                <w:shd w:fill="auto" w:val="clear"/>
                <w:lang w:val="ru-RU" w:eastAsia="en-US" w:bidi="ar-SA"/>
              </w:rPr>
              <w:t>Письмо из редакции или издательства с извещением об официальном принятии рукописи к публикации (при наличии) прилагается.</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2.9. Название издания</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iCs/>
                <w:kern w:val="0"/>
                <w:sz w:val="20"/>
                <w:szCs w:val="22"/>
                <w:shd w:fill="auto" w:val="clear"/>
                <w:lang w:val="ru-RU" w:eastAsia="en-US" w:bidi="ar-SA"/>
              </w:rPr>
              <w:t>(для монографий также указываются название издательства, город)</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ISSN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e-ISSN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ISBN (при наличии):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lang w:val="en-US"/>
              </w:rPr>
            </w:pPr>
            <w:r>
              <w:rPr>
                <w:rFonts w:cs="Times New Roman" w:ascii="PT Astra Serif" w:hAnsi="PT Astra Serif"/>
                <w:b/>
                <w:bCs/>
                <w:color w:val="000000"/>
                <w:shd w:fill="auto" w:val="clear"/>
                <w:lang w:val="en-US"/>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pPr>
            <w:r>
              <w:rPr>
                <w:rFonts w:eastAsia="Calibri" w:cs="Times New Roman" w:ascii="PT Astra Serif" w:hAnsi="PT Astra Serif"/>
                <w:b/>
                <w:kern w:val="0"/>
                <w:sz w:val="22"/>
                <w:szCs w:val="22"/>
                <w:shd w:fill="auto" w:val="clear"/>
                <w:lang w:val="ru-RU" w:eastAsia="en-US" w:bidi="ar-SA"/>
              </w:rPr>
              <w:t xml:space="preserve">2.10. Издание индексируется базой данных </w:t>
            </w:r>
            <w:r>
              <w:rPr>
                <w:rFonts w:eastAsia="Calibri" w:cs="Times New Roman" w:ascii="PT Astra Serif" w:hAnsi="PT Astra Serif"/>
                <w:b/>
                <w:kern w:val="0"/>
                <w:sz w:val="22"/>
                <w:szCs w:val="22"/>
                <w:shd w:fill="auto" w:val="clear"/>
                <w:lang w:val="en-US" w:eastAsia="en-US" w:bidi="ar-SA"/>
              </w:rPr>
              <w:t>Web</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of</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Science</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Core</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Collection</w:t>
            </w:r>
            <w:r>
              <w:rPr>
                <w:rFonts w:eastAsia="Calibri" w:cs="Times New Roman" w:ascii="PT Astra Serif" w:hAnsi="PT Astra Serif"/>
                <w:b/>
                <w:kern w:val="0"/>
                <w:sz w:val="22"/>
                <w:szCs w:val="22"/>
                <w:shd w:fill="auto" w:val="clear"/>
                <w:lang w:val="ru-RU" w:eastAsia="en-US" w:bidi="ar-SA"/>
              </w:rPr>
              <w:t>:</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Издание индексируется базой данных Scopus:</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 xml:space="preserve">Издание индексируется базой данных Russian Science Citation Index: </w:t>
            </w: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 xml:space="preserve">Издание индексируется базой данных РИНЦ: </w:t>
            </w: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Издание индексируется иными зарубежными базами данных:</w:t>
            </w:r>
            <w:r>
              <w:rPr>
                <w:rStyle w:val="t10data"/>
                <w:rFonts w:eastAsia="Calibri" w:cs="Times New Roman" w:ascii="PT Astra Serif" w:hAnsi="PT Astra Serif"/>
                <w:b/>
                <w:bCs/>
                <w:color w:val="000000"/>
                <w:kern w:val="0"/>
                <w:sz w:val="23"/>
                <w:szCs w:val="23"/>
                <w:shd w:fill="auto" w:val="clear"/>
                <w:lang w:val="ru-RU" w:eastAsia="en-US" w:bidi="ar-SA"/>
              </w:rPr>
              <w:t xml:space="preserve"> </w:t>
            </w:r>
            <w:r>
              <w:rPr>
                <w:rStyle w:val="t10data"/>
                <w:rFonts w:eastAsia="Calibri" w:cs="Times New Roman" w:ascii="PT Astra Serif" w:hAnsi="PT Astra Serif"/>
                <w:color w:val="000000"/>
                <w:kern w:val="0"/>
                <w:sz w:val="22"/>
                <w:szCs w:val="22"/>
                <w:shd w:fill="auto" w:val="clear"/>
                <w:lang w:val="ru-RU" w:eastAsia="en-US" w:bidi="ar-SA"/>
              </w:rPr>
              <w:t>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highlight w:val="none"/>
                <w:shd w:fill="auto" w:val="clear"/>
              </w:rPr>
            </w:pPr>
            <w:r>
              <w:rPr>
                <w:rFonts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en-US" w:eastAsia="en-US" w:bidi="ar-SA"/>
              </w:rPr>
              <w:t xml:space="preserve">2.11. </w:t>
            </w:r>
            <w:r>
              <w:rPr>
                <w:rFonts w:eastAsia="Calibri" w:cs="Times New Roman" w:ascii="PT Astra Serif" w:hAnsi="PT Astra Serif"/>
                <w:b/>
                <w:bCs/>
                <w:color w:val="000000"/>
                <w:kern w:val="0"/>
                <w:sz w:val="22"/>
                <w:szCs w:val="22"/>
                <w:shd w:fill="auto" w:val="clear"/>
                <w:lang w:val="ru-RU" w:eastAsia="en-US" w:bidi="ar-SA"/>
              </w:rPr>
              <w:t>Импакт</w:t>
            </w:r>
            <w:r>
              <w:rPr>
                <w:rFonts w:eastAsia="Calibri" w:cs="Times New Roman" w:ascii="PT Astra Serif" w:hAnsi="PT Astra Serif"/>
                <w:b/>
                <w:bCs/>
                <w:color w:val="000000"/>
                <w:kern w:val="0"/>
                <w:sz w:val="22"/>
                <w:szCs w:val="22"/>
                <w:shd w:fill="auto" w:val="clear"/>
                <w:lang w:val="en-US" w:eastAsia="en-US" w:bidi="ar-SA"/>
              </w:rPr>
              <w:t>-</w:t>
            </w:r>
            <w:r>
              <w:rPr>
                <w:rFonts w:eastAsia="Calibri" w:cs="Times New Roman" w:ascii="PT Astra Serif" w:hAnsi="PT Astra Serif"/>
                <w:b/>
                <w:bCs/>
                <w:color w:val="000000"/>
                <w:kern w:val="0"/>
                <w:sz w:val="22"/>
                <w:szCs w:val="22"/>
                <w:shd w:fill="auto" w:val="clear"/>
                <w:lang w:val="ru-RU" w:eastAsia="en-US" w:bidi="ar-SA"/>
              </w:rPr>
              <w:t>фактор</w:t>
            </w:r>
            <w:r>
              <w:rPr>
                <w:rFonts w:eastAsia="Calibri" w:cs="Times New Roman" w:ascii="PT Astra Serif" w:hAnsi="PT Astra Serif"/>
                <w:b/>
                <w:bCs/>
                <w:color w:val="000000"/>
                <w:kern w:val="0"/>
                <w:sz w:val="22"/>
                <w:szCs w:val="22"/>
                <w:shd w:fill="auto" w:val="clear"/>
                <w:lang w:val="en-US" w:eastAsia="en-US" w:bidi="ar-SA"/>
              </w:rPr>
              <w:t xml:space="preserve"> </w:t>
            </w:r>
            <w:r>
              <w:rPr>
                <w:rFonts w:eastAsia="Calibri" w:cs="Times New Roman" w:ascii="PT Astra Serif" w:hAnsi="PT Astra Serif"/>
                <w:b/>
                <w:bCs/>
                <w:color w:val="000000"/>
                <w:kern w:val="0"/>
                <w:sz w:val="22"/>
                <w:szCs w:val="22"/>
                <w:shd w:fill="auto" w:val="clear"/>
                <w:lang w:val="ru-RU" w:eastAsia="en-US" w:bidi="ar-SA"/>
              </w:rPr>
              <w:t>издания</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iCs/>
                <w:kern w:val="0"/>
                <w:sz w:val="20"/>
                <w:szCs w:val="22"/>
                <w:shd w:fill="auto" w:val="clear"/>
                <w:lang w:val="ru-RU" w:eastAsia="en-US" w:bidi="ar-SA"/>
              </w:rPr>
              <w:t>По</w:t>
            </w:r>
            <w:r>
              <w:rPr>
                <w:rFonts w:eastAsia="Calibri" w:cs="Times New Roman" w:ascii="PT Astra Serif" w:hAnsi="PT Astra Serif"/>
                <w:i/>
                <w:iCs/>
                <w:kern w:val="0"/>
                <w:sz w:val="20"/>
                <w:szCs w:val="22"/>
                <w:shd w:fill="auto" w:val="clear"/>
                <w:lang w:val="en-US" w:eastAsia="en-US" w:bidi="ar-SA"/>
              </w:rPr>
              <w:t xml:space="preserve"> JCR Science Edition </w:t>
            </w:r>
            <w:r>
              <w:rPr>
                <w:rFonts w:eastAsia="Calibri" w:cs="Times New Roman" w:ascii="PT Astra Serif" w:hAnsi="PT Astra Serif"/>
                <w:i/>
                <w:iCs/>
                <w:kern w:val="0"/>
                <w:sz w:val="20"/>
                <w:szCs w:val="22"/>
                <w:shd w:fill="auto" w:val="clear"/>
                <w:lang w:val="ru-RU" w:eastAsia="en-US" w:bidi="ar-SA"/>
              </w:rPr>
              <w:t>или</w:t>
            </w:r>
            <w:r>
              <w:rPr>
                <w:rFonts w:eastAsia="Calibri" w:cs="Times New Roman" w:ascii="PT Astra Serif" w:hAnsi="PT Astra Serif"/>
                <w:i/>
                <w:iCs/>
                <w:kern w:val="0"/>
                <w:sz w:val="20"/>
                <w:szCs w:val="22"/>
                <w:shd w:fill="auto" w:val="clear"/>
                <w:lang w:val="en-US" w:eastAsia="en-US" w:bidi="ar-SA"/>
              </w:rPr>
              <w:t xml:space="preserve"> JCR Social Sciences Edition, </w:t>
            </w:r>
            <w:r>
              <w:rPr>
                <w:rFonts w:eastAsia="Calibri" w:cs="Times New Roman" w:ascii="PT Astra Serif" w:hAnsi="PT Astra Serif"/>
                <w:i/>
                <w:iCs/>
                <w:kern w:val="0"/>
                <w:sz w:val="20"/>
                <w:szCs w:val="22"/>
                <w:shd w:fill="auto" w:val="clear"/>
                <w:lang w:val="ru-RU" w:eastAsia="en-US" w:bidi="ar-SA"/>
              </w:rPr>
              <w:t>для</w:t>
            </w:r>
            <w:r>
              <w:rPr>
                <w:rFonts w:eastAsia="Calibri" w:cs="Times New Roman" w:ascii="PT Astra Serif" w:hAnsi="PT Astra Serif"/>
                <w:i/>
                <w:iCs/>
                <w:kern w:val="0"/>
                <w:sz w:val="20"/>
                <w:szCs w:val="22"/>
                <w:shd w:fill="auto" w:val="clear"/>
                <w:lang w:val="en-US" w:eastAsia="en-US" w:bidi="ar-SA"/>
              </w:rPr>
              <w:t xml:space="preserve"> Scopus – CiteScore (</w:t>
            </w:r>
            <w:r>
              <w:rPr>
                <w:rFonts w:eastAsia="Calibri" w:cs="Times New Roman" w:ascii="PT Astra Serif" w:hAnsi="PT Astra Serif"/>
                <w:i/>
                <w:iCs/>
                <w:kern w:val="0"/>
                <w:sz w:val="20"/>
                <w:szCs w:val="22"/>
                <w:shd w:fill="auto" w:val="clear"/>
                <w:lang w:val="ru-RU" w:eastAsia="en-US" w:bidi="ar-SA"/>
              </w:rPr>
              <w:t>при</w:t>
            </w:r>
            <w:r>
              <w:rPr>
                <w:rFonts w:eastAsia="Calibri" w:cs="Times New Roman" w:ascii="PT Astra Serif" w:hAnsi="PT Astra Serif"/>
                <w:i/>
                <w:iCs/>
                <w:kern w:val="0"/>
                <w:sz w:val="20"/>
                <w:szCs w:val="22"/>
                <w:shd w:fill="auto" w:val="clear"/>
                <w:lang w:val="en-US" w:eastAsia="en-US" w:bidi="ar-SA"/>
              </w:rPr>
              <w:t xml:space="preserve"> </w:t>
            </w:r>
            <w:r>
              <w:rPr>
                <w:rFonts w:eastAsia="Calibri" w:cs="Times New Roman" w:ascii="PT Astra Serif" w:hAnsi="PT Astra Serif"/>
                <w:i/>
                <w:iCs/>
                <w:kern w:val="0"/>
                <w:sz w:val="20"/>
                <w:szCs w:val="22"/>
                <w:shd w:fill="auto" w:val="clear"/>
                <w:lang w:val="ru-RU" w:eastAsia="en-US" w:bidi="ar-SA"/>
              </w:rPr>
              <w:t>отсутствии</w:t>
            </w:r>
            <w:r>
              <w:rPr>
                <w:rFonts w:eastAsia="Calibri" w:cs="Times New Roman" w:ascii="PT Astra Serif" w:hAnsi="PT Astra Serif"/>
                <w:i/>
                <w:iCs/>
                <w:kern w:val="0"/>
                <w:sz w:val="20"/>
                <w:szCs w:val="22"/>
                <w:shd w:fill="auto" w:val="clear"/>
                <w:lang w:val="en-US" w:eastAsia="en-US" w:bidi="ar-SA"/>
              </w:rPr>
              <w:t xml:space="preserve"> </w:t>
            </w:r>
            <w:r>
              <w:rPr>
                <w:rFonts w:eastAsia="Calibri" w:cs="Times New Roman" w:ascii="PT Astra Serif" w:hAnsi="PT Astra Serif"/>
                <w:i/>
                <w:iCs/>
                <w:kern w:val="0"/>
                <w:sz w:val="20"/>
                <w:szCs w:val="22"/>
                <w:shd w:fill="auto" w:val="clear"/>
                <w:lang w:val="ru-RU" w:eastAsia="en-US" w:bidi="ar-SA"/>
              </w:rPr>
              <w:t>индексирования</w:t>
            </w:r>
            <w:r>
              <w:rPr>
                <w:rFonts w:eastAsia="Calibri" w:cs="Times New Roman" w:ascii="PT Astra Serif" w:hAnsi="PT Astra Serif"/>
                <w:i/>
                <w:iCs/>
                <w:kern w:val="0"/>
                <w:sz w:val="20"/>
                <w:szCs w:val="22"/>
                <w:shd w:fill="auto" w:val="clear"/>
                <w:lang w:val="en-US" w:eastAsia="en-US" w:bidi="ar-SA"/>
              </w:rPr>
              <w:t xml:space="preserve"> </w:t>
            </w:r>
            <w:r>
              <w:rPr>
                <w:rFonts w:eastAsia="Calibri" w:cs="Times New Roman" w:ascii="PT Astra Serif" w:hAnsi="PT Astra Serif"/>
                <w:i/>
                <w:iCs/>
                <w:kern w:val="0"/>
                <w:sz w:val="20"/>
                <w:szCs w:val="22"/>
                <w:shd w:fill="auto" w:val="clear"/>
                <w:lang w:val="ru-RU" w:eastAsia="en-US" w:bidi="ar-SA"/>
              </w:rPr>
              <w:t>в</w:t>
            </w:r>
            <w:r>
              <w:rPr>
                <w:rFonts w:eastAsia="Calibri" w:cs="Times New Roman" w:ascii="PT Astra Serif" w:hAnsi="PT Astra Serif"/>
                <w:i/>
                <w:iCs/>
                <w:kern w:val="0"/>
                <w:sz w:val="20"/>
                <w:szCs w:val="22"/>
                <w:shd w:fill="auto" w:val="clear"/>
                <w:lang w:val="en-US" w:eastAsia="en-US" w:bidi="ar-SA"/>
              </w:rPr>
              <w:t xml:space="preserve"> Web of Science Core Collection).</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 xml:space="preserve">Издание входит в первый квартиль (Q1) по импакт-фактору JCR Science Edition или JCR Social Sciences Edition по SJR (принадлежность издания к Q1 в Scopus определяется по базе данных http://www.scimagojr.com/): </w:t>
            </w: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u w:val="single"/>
                <w:shd w:fill="auto" w:val="clear"/>
                <w:lang w:val="ru-RU" w:eastAsia="en-US" w:bidi="ar-SA"/>
              </w:rPr>
              <w:t>Российское</w:t>
            </w:r>
            <w:r>
              <w:rPr>
                <w:rStyle w:val="t10data"/>
                <w:rFonts w:eastAsia="Calibri" w:cs="Times New Roman" w:ascii="PT Astra Serif" w:hAnsi="PT Astra Serif"/>
                <w:b/>
                <w:bCs/>
                <w:color w:val="000000"/>
                <w:kern w:val="0"/>
                <w:sz w:val="22"/>
                <w:szCs w:val="22"/>
                <w:shd w:fill="auto" w:val="clear"/>
                <w:lang w:val="ru-RU" w:eastAsia="en-US" w:bidi="ar-SA"/>
              </w:rPr>
              <w:t> издание входит во второй квартиль (Q2) по импакт-фактору JCR Science Edition или JCR Social Sciences Edition по SJR (принадлежность издания Q2 в Scopus определяется по базе данных http://www.scimagojr.com/):</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highlight w:val="none"/>
                <w:shd w:fill="auto" w:val="clear"/>
              </w:rPr>
            </w:pPr>
            <w:r>
              <w:rPr>
                <w:rFonts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pPr>
            <w:r>
              <w:rPr>
                <w:rFonts w:eastAsia="Calibri" w:cs="Times New Roman" w:ascii="PT Astra Serif" w:hAnsi="PT Astra Serif"/>
                <w:b/>
                <w:bCs/>
                <w:color w:val="000000"/>
                <w:kern w:val="0"/>
                <w:sz w:val="22"/>
                <w:szCs w:val="22"/>
                <w:shd w:fill="auto" w:val="clear"/>
                <w:lang w:val="ru-RU" w:eastAsia="en-US" w:bidi="ar-SA"/>
              </w:rPr>
              <w:t>2.12. Публикация аффилирована с организацией:</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highlight w:val="none"/>
                <w:shd w:fill="auto" w:val="clear"/>
              </w:rPr>
            </w:pPr>
            <w:r>
              <w:rPr>
                <w:rFonts w:cs="Times New Roman" w:ascii="PT Astra Serif" w:hAnsi="PT Astra Serif"/>
                <w:b/>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2.13. В публикации:</w:t>
            </w:r>
          </w:p>
          <w:p>
            <w:pPr>
              <w:pStyle w:val="Normal"/>
              <w:widowControl/>
              <w:suppressAutoHyphens w:val="true"/>
              <w:spacing w:lineRule="auto" w:line="240" w:before="0" w:after="0"/>
              <w:ind w:firstLine="567"/>
              <w:jc w:val="both"/>
              <w:rPr/>
            </w:pPr>
            <w:r>
              <w:rPr>
                <w:rFonts w:eastAsia="Calibri" w:cs="Times New Roman" w:ascii="PT Astra Serif" w:hAnsi="PT Astra Serif"/>
                <w:kern w:val="0"/>
                <w:sz w:val="22"/>
                <w:szCs w:val="22"/>
                <w:shd w:fill="auto" w:val="clear"/>
                <w:lang w:val="ru-RU" w:eastAsia="en-US" w:bidi="ar-SA"/>
              </w:rPr>
              <w:t>В качестве источника финансирования исследования указан только грант Российского научного фонда на выполнение данного проекта и Академии наук РТ:</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ind w:firstLine="567"/>
              <w:jc w:val="both"/>
              <w:rPr/>
            </w:pPr>
            <w:r>
              <w:rPr>
                <w:rFonts w:eastAsia="Calibri" w:cs="Times New Roman" w:ascii="PT Astra Serif" w:hAnsi="PT Astra Serif"/>
                <w:kern w:val="0"/>
                <w:sz w:val="22"/>
                <w:szCs w:val="22"/>
                <w:shd w:fill="auto" w:val="clear"/>
                <w:lang w:val="ru-RU" w:eastAsia="en-US" w:bidi="ar-SA"/>
              </w:rPr>
              <w:t xml:space="preserve">Указаны иные источники финансирования (в том числе указаны несколько грантов Российского научного фонда), помимо данного гранта Российского научного фонда и Академии наук РТ: </w:t>
            </w:r>
            <w:r>
              <w:rPr>
                <w:rStyle w:val="t10data"/>
                <w:rFonts w:eastAsia="Calibri" w:cs="Times New Roman" w:ascii="PT Astra Serif" w:hAnsi="PT Astra Serif"/>
                <w:color w:val="000000"/>
                <w:kern w:val="0"/>
                <w:sz w:val="22"/>
                <w:szCs w:val="22"/>
                <w:shd w:fill="auto" w:val="clear"/>
                <w:lang w:val="ru-RU" w:eastAsia="en-US" w:bidi="ar-SA"/>
              </w:rPr>
              <w:t>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9570" w:type="dxa"/>
            <w:gridSpan w:val="2"/>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 xml:space="preserve">2.14. Текст публикации </w:t>
            </w:r>
            <w:r>
              <w:rPr>
                <w:rFonts w:eastAsia="Calibri" w:cs="Times New Roman" w:ascii="PT Astra Serif" w:hAnsi="PT Astra Serif"/>
                <w:bCs/>
                <w:color w:val="000000"/>
                <w:kern w:val="0"/>
                <w:sz w:val="22"/>
                <w:szCs w:val="22"/>
                <w:shd w:fill="auto" w:val="clear"/>
                <w:lang w:val="ru-RU" w:eastAsia="en-US" w:bidi="ar-SA"/>
              </w:rPr>
              <w:t>на _ л. в 1 экз. прилагается.</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bl>
    <w:p>
      <w:pPr>
        <w:pStyle w:val="Normal"/>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ПЛАН РАБОТЫ НА 2027 ГОД И ОЖИДАЕМЫЕ РЕЗУЛЬТАТЫ ПО ПРОЕКТУ</w:t>
      </w:r>
    </w:p>
    <w:p>
      <w:pPr>
        <w:pStyle w:val="Normal"/>
        <w:spacing w:lineRule="auto" w:line="240" w:before="0" w:after="0"/>
        <w:jc w:val="center"/>
        <w:rPr>
          <w:highlight w:val="none"/>
          <w:shd w:fill="auto" w:val="clear"/>
        </w:rPr>
      </w:pPr>
      <w:r>
        <w:rPr>
          <w:rFonts w:cs="Times New Roman" w:ascii="PT Astra Serif" w:hAnsi="PT Astra Serif"/>
          <w:shd w:fill="auto" w:val="clear"/>
        </w:rPr>
        <w:t xml:space="preserve">№ </w:t>
      </w:r>
      <w:r>
        <w:rPr>
          <w:rFonts w:cs="Times New Roman" w:ascii="PT Astra Serif" w:hAnsi="PT Astra Serif"/>
          <w:shd w:fill="auto" w:val="clear"/>
        </w:rPr>
        <w:t>_____________</w:t>
      </w:r>
    </w:p>
    <w:p>
      <w:pPr>
        <w:pStyle w:val="Normal"/>
        <w:spacing w:lineRule="auto" w:line="240" w:before="0" w:after="0"/>
        <w:jc w:val="center"/>
        <w:rPr>
          <w:highlight w:val="none"/>
          <w:shd w:fill="auto" w:val="clear"/>
        </w:rPr>
      </w:pPr>
      <w:r>
        <w:rPr>
          <w:rFonts w:cs="Times New Roman" w:ascii="PT Astra Serif" w:hAnsi="PT Astra Serif"/>
          <w:u w:val="single"/>
          <w:shd w:fill="auto" w:val="clear"/>
        </w:rPr>
        <w:t>«                                                                                                                             »</w:t>
      </w:r>
    </w:p>
    <w:p>
      <w:pPr>
        <w:pStyle w:val="Normal"/>
        <w:spacing w:lineRule="auto" w:line="240" w:before="0" w:after="0"/>
        <w:jc w:val="center"/>
        <w:rPr>
          <w:highlight w:val="none"/>
          <w:shd w:fill="auto" w:val="clear"/>
        </w:rPr>
      </w:pPr>
      <w:r>
        <w:rPr>
          <w:rFonts w:cs="Times New Roman" w:ascii="PT Astra Serif" w:hAnsi="PT Astra Serif"/>
          <w:i/>
          <w:shd w:fill="auto" w:val="clear"/>
        </w:rPr>
        <w:t>наименование темы проекта</w:t>
      </w:r>
    </w:p>
    <w:p>
      <w:pPr>
        <w:pStyle w:val="Normal"/>
        <w:spacing w:lineRule="auto" w:line="240" w:before="0" w:after="0"/>
        <w:jc w:val="center"/>
        <w:rPr>
          <w:rFonts w:ascii="PT Astra Serif" w:hAnsi="PT Astra Serif"/>
          <w:highlight w:val="none"/>
          <w:shd w:fill="auto" w:val="clear"/>
        </w:rPr>
      </w:pPr>
      <w:r>
        <w:rPr>
          <w:rFonts w:ascii="PT Astra Serif" w:hAnsi="PT Astra Serif"/>
          <w:shd w:fill="auto" w:val="clear"/>
        </w:rPr>
      </w:r>
    </w:p>
    <w:p>
      <w:pPr>
        <w:pStyle w:val="Normal"/>
        <w:spacing w:lineRule="auto" w:line="240" w:before="0" w:after="0"/>
        <w:jc w:val="center"/>
        <w:rPr>
          <w:rFonts w:ascii="PT Astra Serif" w:hAnsi="PT Astra Serif" w:cs="Times New Roman"/>
          <w:b/>
          <w:bCs/>
          <w:color w:val="C9211E"/>
          <w:sz w:val="32"/>
          <w:szCs w:val="32"/>
          <w:highlight w:val="none"/>
          <w:u w:val="single"/>
          <w:shd w:fill="auto" w:val="clear"/>
        </w:rPr>
      </w:pPr>
      <w:r>
        <w:rPr>
          <w:rFonts w:cs="Times New Roman" w:ascii="PT Astra Serif" w:hAnsi="PT Astra Serif"/>
          <w:b/>
          <w:bCs/>
          <w:color w:val="C9211E"/>
          <w:sz w:val="32"/>
          <w:szCs w:val="32"/>
          <w:u w:val="single"/>
          <w:shd w:fill="auto" w:val="clear"/>
        </w:rPr>
      </w:r>
    </w:p>
    <w:p>
      <w:pPr>
        <w:pStyle w:val="Normal"/>
        <w:spacing w:lineRule="auto" w:line="240" w:before="0" w:after="0"/>
        <w:jc w:val="center"/>
        <w:rPr>
          <w:highlight w:val="none"/>
          <w:shd w:fill="auto" w:val="clear"/>
        </w:rPr>
      </w:pPr>
      <w:r>
        <w:rPr>
          <w:rFonts w:cs="Times New Roman" w:ascii="PT Astra Serif" w:hAnsi="PT Astra Serif"/>
          <w:b/>
          <w:bCs/>
          <w:i/>
          <w:shd w:fill="auto" w:val="clear"/>
        </w:rPr>
        <w:t>(представляется для проектов, работа над которыми в соответствии с исходной заявкой на участие в конкурсе должна быть продолжена в следующем году)</w:t>
      </w:r>
    </w:p>
    <w:p>
      <w:pPr>
        <w:pStyle w:val="Normal"/>
        <w:spacing w:lineRule="auto" w:line="240" w:before="0" w:after="0"/>
        <w:jc w:val="center"/>
        <w:rPr>
          <w:rFonts w:ascii="PT Astra Serif" w:hAnsi="PT Astra Serif" w:cs="Times New Roman"/>
          <w:b/>
          <w:bCs/>
          <w:color w:val="C9211E"/>
          <w:sz w:val="32"/>
          <w:szCs w:val="32"/>
          <w:highlight w:val="none"/>
          <w:u w:val="single"/>
          <w:shd w:fill="auto" w:val="clear"/>
        </w:rPr>
      </w:pPr>
      <w:r>
        <w:rPr>
          <w:rFonts w:cs="Times New Roman" w:ascii="PT Astra Serif" w:hAnsi="PT Astra Serif"/>
          <w:b/>
          <w:bCs/>
          <w:color w:val="C9211E"/>
          <w:sz w:val="32"/>
          <w:szCs w:val="32"/>
          <w:u w:val="single"/>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bl>
      <w:tblPr>
        <w:tblStyle w:val="a3"/>
        <w:tblW w:w="9571" w:type="dxa"/>
        <w:jc w:val="left"/>
        <w:tblInd w:w="113" w:type="dxa"/>
        <w:tblLayout w:type="fixed"/>
        <w:tblCellMar>
          <w:top w:w="0" w:type="dxa"/>
          <w:left w:w="108" w:type="dxa"/>
          <w:bottom w:w="0" w:type="dxa"/>
          <w:right w:w="108" w:type="dxa"/>
        </w:tblCellMar>
        <w:tblLook w:val="04a0"/>
      </w:tblPr>
      <w:tblGrid>
        <w:gridCol w:w="6916"/>
        <w:gridCol w:w="2654"/>
      </w:tblGrid>
      <w:tr>
        <w:trPr/>
        <w:tc>
          <w:tcPr>
            <w:tcW w:w="6916"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3.1. План работы на 2027 год (в том числе указываются запланированные командировки по проекту):</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 xml:space="preserve"> </w:t>
            </w:r>
            <w:r>
              <w:rPr>
                <w:rFonts w:eastAsia="Calibri" w:cs="Times New Roman" w:ascii="PT Astra Serif" w:hAnsi="PT Astra Serif"/>
                <w:i/>
                <w:iCs/>
                <w:kern w:val="0"/>
                <w:sz w:val="22"/>
                <w:szCs w:val="22"/>
                <w:shd w:fill="auto" w:val="clear"/>
                <w:lang w:val="ru-RU" w:eastAsia="en-US" w:bidi="ar-SA"/>
              </w:rPr>
              <w:t>от 1 до 5 стр.</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3.2. Ожидаемые в конце 2027 года конкретные научные результаты (форма изложения должна дать возможность провести экспертизу результатов и оценить степень выполнения заявленного в проекте плана работы):</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iCs/>
                <w:kern w:val="0"/>
                <w:sz w:val="22"/>
                <w:szCs w:val="22"/>
                <w:shd w:fill="auto" w:val="clear"/>
                <w:lang w:val="ru-RU" w:eastAsia="en-US" w:bidi="ar-SA"/>
              </w:rPr>
              <w:t>от 1 до 5 стр.</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3.3. Дополнительная информация (при наличии):</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bl>
    <w:p>
      <w:pPr>
        <w:pStyle w:val="Normal"/>
        <w:spacing w:lineRule="auto" w:line="240" w:before="0" w:after="0"/>
        <w:ind w:firstLine="567"/>
        <w:jc w:val="both"/>
        <w:rPr>
          <w:rFonts w:ascii="PT Astra Serif" w:hAnsi="PT Astra Serif" w:cs="Times New Roman"/>
          <w:i/>
          <w:i/>
          <w:iCs/>
          <w:highlight w:val="none"/>
          <w:shd w:fill="auto" w:val="clear"/>
        </w:rPr>
      </w:pPr>
      <w:r>
        <w:rPr>
          <w:rFonts w:cs="Times New Roman" w:ascii="PT Astra Serif" w:hAnsi="PT Astra Serif"/>
          <w:i/>
          <w:iCs/>
          <w:shd w:fill="auto" w:val="clear"/>
        </w:rPr>
      </w:r>
    </w:p>
    <w:p>
      <w:pPr>
        <w:pStyle w:val="Normal"/>
        <w:spacing w:lineRule="auto" w:line="240" w:before="0" w:after="0"/>
        <w:ind w:firstLine="567"/>
        <w:jc w:val="both"/>
        <w:rPr>
          <w:rFonts w:ascii="PT Astra Serif" w:hAnsi="PT Astra Serif" w:cs="Times New Roman"/>
          <w:i/>
          <w:i/>
          <w:iCs/>
          <w:highlight w:val="none"/>
          <w:shd w:fill="auto" w:val="clear"/>
        </w:rPr>
      </w:pPr>
      <w:r>
        <w:rPr>
          <w:rFonts w:cs="Times New Roman" w:ascii="PT Astra Serif" w:hAnsi="PT Astra Serif"/>
          <w:i/>
          <w:iCs/>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ЗАПРАШИВАЕМОЕ ФИНАНСИРОВАНИЕ ПО ПРОЕКТУ</w:t>
      </w:r>
    </w:p>
    <w:p>
      <w:pPr>
        <w:pStyle w:val="Normal"/>
        <w:spacing w:lineRule="auto" w:line="240" w:before="0" w:after="0"/>
        <w:jc w:val="center"/>
        <w:rPr>
          <w:highlight w:val="none"/>
          <w:shd w:fill="auto" w:val="clear"/>
        </w:rPr>
      </w:pPr>
      <w:r>
        <w:rPr>
          <w:rFonts w:cs="Times New Roman" w:ascii="PT Astra Serif" w:hAnsi="PT Astra Serif"/>
          <w:shd w:fill="auto" w:val="clear"/>
        </w:rPr>
        <w:t xml:space="preserve">№ </w:t>
      </w:r>
      <w:r>
        <w:rPr>
          <w:rFonts w:cs="Times New Roman" w:ascii="PT Astra Serif" w:hAnsi="PT Astra Serif"/>
          <w:shd w:fill="auto" w:val="clear"/>
        </w:rPr>
        <w:t>_____________</w:t>
      </w:r>
    </w:p>
    <w:p>
      <w:pPr>
        <w:pStyle w:val="Normal"/>
        <w:spacing w:lineRule="auto" w:line="240" w:before="0" w:after="0"/>
        <w:jc w:val="center"/>
        <w:rPr>
          <w:highlight w:val="none"/>
          <w:shd w:fill="auto" w:val="clear"/>
        </w:rPr>
      </w:pPr>
      <w:r>
        <w:rPr>
          <w:rFonts w:cs="Times New Roman" w:ascii="PT Astra Serif" w:hAnsi="PT Astra Serif"/>
          <w:u w:val="single"/>
          <w:shd w:fill="auto" w:val="clear"/>
        </w:rPr>
        <w:t>«                                                                                                                             »</w:t>
      </w:r>
    </w:p>
    <w:p>
      <w:pPr>
        <w:pStyle w:val="Normal"/>
        <w:spacing w:lineRule="auto" w:line="240" w:before="0" w:after="0"/>
        <w:jc w:val="center"/>
        <w:rPr>
          <w:highlight w:val="none"/>
          <w:shd w:fill="auto" w:val="clear"/>
        </w:rPr>
      </w:pPr>
      <w:r>
        <w:rPr>
          <w:rFonts w:cs="Times New Roman" w:ascii="PT Astra Serif" w:hAnsi="PT Astra Serif"/>
          <w:i/>
          <w:szCs w:val="28"/>
          <w:shd w:fill="auto" w:val="clear"/>
        </w:rPr>
        <w:t>наименование темы проекта</w:t>
      </w:r>
    </w:p>
    <w:p>
      <w:pPr>
        <w:pStyle w:val="Normal"/>
        <w:spacing w:lineRule="auto" w:line="240" w:before="0" w:after="0"/>
        <w:jc w:val="center"/>
        <w:rPr>
          <w:highlight w:val="none"/>
          <w:shd w:fill="auto" w:val="clear"/>
        </w:rPr>
      </w:pPr>
      <w:r>
        <w:rPr>
          <w:rFonts w:cs="Times New Roman" w:ascii="PT Astra Serif" w:hAnsi="PT Astra Serif"/>
          <w:shd w:fill="auto" w:val="clear"/>
        </w:rPr>
        <w:t>в 2027 году</w:t>
      </w:r>
    </w:p>
    <w:p>
      <w:pPr>
        <w:pStyle w:val="Normal"/>
        <w:spacing w:lineRule="auto" w:line="240" w:before="0" w:after="0"/>
        <w:jc w:val="center"/>
        <w:rPr>
          <w:rFonts w:ascii="PT Astra Serif" w:hAnsi="PT Astra Serif" w:cs="Times New Roman"/>
          <w:i/>
          <w:i/>
          <w:iCs/>
          <w:sz w:val="24"/>
          <w:szCs w:val="24"/>
          <w:highlight w:val="none"/>
          <w:shd w:fill="auto" w:val="clear"/>
        </w:rPr>
      </w:pPr>
      <w:r>
        <w:rPr>
          <w:rFonts w:cs="Times New Roman" w:ascii="PT Astra Serif" w:hAnsi="PT Astra Serif"/>
          <w:i/>
          <w:iCs/>
          <w:sz w:val="24"/>
          <w:szCs w:val="24"/>
          <w:shd w:fill="auto" w:val="clear"/>
        </w:rPr>
      </w:r>
    </w:p>
    <w:p>
      <w:pPr>
        <w:pStyle w:val="Normal"/>
        <w:spacing w:lineRule="auto" w:line="240" w:before="0" w:after="0"/>
        <w:jc w:val="center"/>
        <w:rPr>
          <w:highlight w:val="none"/>
          <w:shd w:fill="auto" w:val="clear"/>
        </w:rPr>
      </w:pPr>
      <w:r>
        <w:rPr>
          <w:rFonts w:cs="Times New Roman" w:ascii="PT Astra Serif" w:hAnsi="PT Astra Serif"/>
          <w:b/>
          <w:bCs/>
          <w:i/>
          <w:iCs/>
          <w:sz w:val="20"/>
          <w:szCs w:val="20"/>
          <w:shd w:fill="auto" w:val="clear"/>
        </w:rPr>
        <w:t>(представляется для проектов, работа над которыми в соответствии с исходной заявкой на участие в конкурсе должна быть продолжена в следующем году)</w:t>
      </w:r>
    </w:p>
    <w:p>
      <w:pPr>
        <w:pStyle w:val="Normal"/>
        <w:spacing w:lineRule="auto" w:line="240" w:before="0" w:after="0"/>
        <w:jc w:val="center"/>
        <w:rPr>
          <w:rFonts w:ascii="PT Astra Serif" w:hAnsi="PT Astra Serif" w:cs="Times New Roman"/>
          <w:i/>
          <w:i/>
          <w:iCs/>
          <w:sz w:val="24"/>
          <w:szCs w:val="24"/>
          <w:highlight w:val="none"/>
          <w:shd w:fill="auto" w:val="clear"/>
        </w:rPr>
      </w:pPr>
      <w:r>
        <w:rPr>
          <w:rFonts w:cs="Times New Roman" w:ascii="PT Astra Serif" w:hAnsi="PT Astra Serif"/>
          <w:i/>
          <w:iCs/>
          <w:sz w:val="24"/>
          <w:szCs w:val="24"/>
          <w:shd w:fill="auto" w:val="clear"/>
        </w:rPr>
      </w:r>
    </w:p>
    <w:p>
      <w:pPr>
        <w:pStyle w:val="Normal"/>
        <w:spacing w:lineRule="auto" w:line="240" w:before="0" w:after="0"/>
        <w:rPr>
          <w:highlight w:val="none"/>
          <w:shd w:fill="auto" w:val="clear"/>
        </w:rPr>
      </w:pPr>
      <w:r>
        <w:rPr>
          <w:rFonts w:cs="Times New Roman" w:ascii="PT Astra Serif" w:hAnsi="PT Astra Serif"/>
          <w:b/>
          <w:bCs/>
          <w:sz w:val="20"/>
          <w:szCs w:val="20"/>
          <w:shd w:fill="auto" w:val="clear"/>
        </w:rPr>
        <w:t>4.1. Планируемые расходы по проекту за счет средств, предоставляемых Академией наук РТ на следующий год (тыс. руб.).</w:t>
      </w:r>
    </w:p>
    <w:p>
      <w:pPr>
        <w:pStyle w:val="Normal"/>
        <w:spacing w:lineRule="auto" w:line="240" w:before="0" w:after="0"/>
        <w:rPr>
          <w:highlight w:val="none"/>
          <w:shd w:fill="auto" w:val="clear"/>
        </w:rPr>
      </w:pPr>
      <w:r>
        <w:rPr>
          <w:rFonts w:ascii="PT Astra Serif" w:hAnsi="PT Astra Serif"/>
          <w:color w:val="000000"/>
          <w:sz w:val="20"/>
          <w:szCs w:val="20"/>
          <w:shd w:fill="auto" w:val="clear"/>
        </w:rPr>
        <w:t> </w:t>
      </w:r>
      <w:r>
        <w:rPr>
          <w:rFonts w:cs="Times New Roman" w:ascii="PT Astra Serif" w:hAnsi="PT Astra Serif"/>
          <w:bCs/>
          <w:i/>
          <w:sz w:val="20"/>
          <w:szCs w:val="20"/>
          <w:shd w:fill="auto" w:val="clear"/>
        </w:rPr>
        <w:t>Без учета неиспользованного остатка средств гранта предыдущих лет на начало планируемого года.</w:t>
      </w:r>
    </w:p>
    <w:tbl>
      <w:tblPr>
        <w:tblStyle w:val="a3"/>
        <w:tblW w:w="9640" w:type="dxa"/>
        <w:jc w:val="left"/>
        <w:tblInd w:w="79" w:type="dxa"/>
        <w:tblLayout w:type="fixed"/>
        <w:tblCellMar>
          <w:top w:w="0" w:type="dxa"/>
          <w:left w:w="108" w:type="dxa"/>
          <w:bottom w:w="0" w:type="dxa"/>
          <w:right w:w="108" w:type="dxa"/>
        </w:tblCellMar>
        <w:tblLook w:val="04a0"/>
      </w:tblPr>
      <w:tblGrid>
        <w:gridCol w:w="474"/>
        <w:gridCol w:w="6614"/>
        <w:gridCol w:w="2552"/>
      </w:tblGrid>
      <w:tr>
        <w:trPr/>
        <w:tc>
          <w:tcPr>
            <w:tcW w:w="474"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 xml:space="preserve">№ </w:t>
            </w:r>
            <w:r>
              <w:rPr>
                <w:rFonts w:eastAsia="Calibri" w:cs="Times New Roman" w:ascii="PT Astra Serif" w:hAnsi="PT Astra Serif"/>
                <w:b/>
                <w:kern w:val="0"/>
                <w:sz w:val="18"/>
                <w:szCs w:val="22"/>
                <w:shd w:fill="auto" w:val="clear"/>
                <w:lang w:val="ru-RU" w:eastAsia="en-US" w:bidi="ar-SA"/>
              </w:rPr>
              <w:t>п/п</w:t>
            </w:r>
          </w:p>
        </w:tc>
        <w:tc>
          <w:tcPr>
            <w:tcW w:w="6614"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Направления</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расходования средств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гранта</w:t>
            </w:r>
          </w:p>
        </w:tc>
        <w:tc>
          <w:tcPr>
            <w:tcW w:w="2552"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Сумма расходов (тыс.руб.)</w:t>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iCs/>
                <w:kern w:val="0"/>
                <w:sz w:val="20"/>
                <w:szCs w:val="20"/>
                <w:shd w:fill="auto" w:val="clear"/>
                <w:lang w:val="ru-RU" w:eastAsia="en-US" w:bidi="ar-SA"/>
              </w:rPr>
              <w:t>ВСЕГО</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bCs/>
                <w:i/>
                <w:kern w:val="0"/>
                <w:sz w:val="16"/>
                <w:szCs w:val="20"/>
                <w:shd w:fill="auto" w:val="clear"/>
                <w:lang w:val="ru-RU" w:eastAsia="en-US" w:bidi="ar-SA"/>
              </w:rPr>
              <w:t>Не может превышать объемов, предусмотренных соглашением на планируемый год.</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(с учетом страховых взносов и налогов (при наличии), без лиц категории «вспомогательный персонал»)</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284" w:hRule="atLeast"/>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 том числе:</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402" w:hRule="atLeast"/>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ind w:left="411"/>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в возрасте до 39 лет (включительно)</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Вознаграждение лиц категории «вспомогательный персонал» (с учетом страховых взносов и налогов (при наличии))</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Оплата отпусков и выплаты компенсаций за неиспользованные отпуска лицам, являвшимся членами научного коллектива или лицами категории «вспомогательный персонал» (с учетом страховых взносов и налогов (при наличии)) в предыдущем отчетном периоде и не принимавшим участие в реализации проекта в данном отчетном периоде, оплата недоимки, возникшей по действующему грантовому соглашению, по страховым  взносам.</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bCs/>
                <w:i/>
                <w:kern w:val="0"/>
                <w:sz w:val="16"/>
                <w:szCs w:val="20"/>
                <w:shd w:fill="auto" w:val="clear"/>
                <w:lang w:val="ru-RU" w:eastAsia="en-US" w:bidi="ar-SA"/>
              </w:rPr>
              <w:t>При наличии данных расходов на втором и последующих периодах реализации проекта. Указывается для лиц, которые </w:t>
            </w:r>
            <w:r>
              <w:rPr>
                <w:rFonts w:eastAsia="Calibri" w:cs="Times New Roman" w:ascii="PT Astra Serif" w:hAnsi="PT Astra Serif"/>
                <w:b/>
                <w:bCs/>
                <w:i/>
                <w:kern w:val="0"/>
                <w:sz w:val="16"/>
                <w:szCs w:val="20"/>
                <w:shd w:fill="auto" w:val="clear"/>
                <w:lang w:val="ru-RU" w:eastAsia="en-US" w:bidi="ar-SA"/>
              </w:rPr>
              <w:t>не будут</w:t>
            </w:r>
            <w:r>
              <w:rPr>
                <w:rFonts w:eastAsia="Calibri" w:cs="Times New Roman" w:ascii="PT Astra Serif" w:hAnsi="PT Astra Serif"/>
                <w:bCs/>
                <w:i/>
                <w:kern w:val="0"/>
                <w:sz w:val="16"/>
                <w:szCs w:val="20"/>
                <w:shd w:fill="auto" w:val="clear"/>
                <w:lang w:val="ru-RU" w:eastAsia="en-US" w:bidi="ar-SA"/>
              </w:rPr>
              <w:t> привлекаться в планируемом периоде к реализации проекта.</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1</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Итого вознаграждение (с учетом страховых взносов и налогов (при наличии))</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2</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 проекта</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bCs/>
                <w:i/>
                <w:kern w:val="0"/>
                <w:sz w:val="16"/>
                <w:szCs w:val="20"/>
                <w:shd w:fill="auto" w:val="clear"/>
                <w:lang w:val="ru-RU" w:eastAsia="en-US" w:bidi="ar-SA"/>
              </w:rPr>
              <w:t>Не более значений, предусмотренных соглашением.</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rFonts w:ascii="PT Astra Serif" w:hAnsi="PT Astra Serif"/>
                <w:sz w:val="20"/>
                <w:szCs w:val="20"/>
                <w:highlight w:val="none"/>
                <w:shd w:fill="auto" w:val="clear"/>
              </w:rPr>
            </w:pPr>
            <w:r>
              <w:rPr>
                <w:rFonts w:ascii="PT Astra Serif" w:hAnsi="PT Astra Serif"/>
                <w:sz w:val="20"/>
                <w:szCs w:val="20"/>
                <w:shd w:fill="auto" w:val="clear"/>
              </w:rPr>
            </w:r>
          </w:p>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3</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 xml:space="preserve">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 работы, </w:t>
            </w:r>
            <w:r>
              <w:rPr>
                <w:rFonts w:eastAsia="Calibri" w:cs="Times New Roman" w:ascii="PT Astra Serif" w:hAnsi="PT Astra Serif"/>
                <w:bCs/>
                <w:i/>
                <w:kern w:val="0"/>
                <w:sz w:val="16"/>
                <w:szCs w:val="20"/>
                <w:shd w:fill="auto" w:val="clear"/>
                <w:lang w:val="ru-RU" w:eastAsia="en-US" w:bidi="ar-SA"/>
              </w:rPr>
              <w:t>не связанные с осуществлением текущей деятельности организации.</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4</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Расходы на приобретение материалов и комплектующих для проведения научного исследования</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5</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Иные расходы</w:t>
            </w:r>
            <w:r>
              <w:rPr>
                <w:rStyle w:val="FootnoteReference"/>
                <w:rFonts w:eastAsia="Calibri" w:cs="" w:ascii="PT Astra Serif" w:hAnsi="PT Astra Serif"/>
                <w:kern w:val="0"/>
                <w:sz w:val="22"/>
                <w:szCs w:val="22"/>
                <w:shd w:fill="auto" w:val="clear"/>
                <w:lang w:val="ru-RU" w:eastAsia="en-US" w:bidi="ar-SA"/>
              </w:rPr>
              <w:footnoteReference w:id="85"/>
            </w:r>
            <w:r>
              <w:rPr>
                <w:rFonts w:eastAsia="Calibri" w:cs="" w:ascii="PT Astra Serif" w:hAnsi="PT Astra Serif"/>
                <w:kern w:val="0"/>
                <w:sz w:val="20"/>
                <w:szCs w:val="20"/>
                <w:shd w:fill="auto" w:val="clear"/>
                <w:lang w:val="ru-RU" w:eastAsia="en-US" w:bidi="ar-SA"/>
              </w:rPr>
              <w:t xml:space="preserve"> для целей выполнения проекта</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6</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Накладные расходы Организации</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bCs/>
                <w:i/>
                <w:kern w:val="0"/>
                <w:sz w:val="16"/>
                <w:szCs w:val="20"/>
                <w:shd w:fill="auto" w:val="clear"/>
                <w:lang w:val="ru-RU" w:eastAsia="en-US" w:bidi="ar-SA"/>
              </w:rPr>
              <w:t>Не может превышать значений, предусмотренных соглашением</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both"/>
        <w:rPr>
          <w:highlight w:val="none"/>
          <w:shd w:fill="auto" w:val="clear"/>
        </w:rPr>
      </w:pPr>
      <w:r>
        <w:rPr>
          <w:rFonts w:cs="Times New Roman" w:ascii="PT Astra Serif" w:hAnsi="PT Astra Serif"/>
          <w:b/>
          <w:bCs/>
          <w:sz w:val="20"/>
          <w:szCs w:val="20"/>
          <w:shd w:fill="auto" w:val="clear"/>
        </w:rPr>
        <w:t>4.2. Расшифровка планируемых расходов</w:t>
      </w:r>
    </w:p>
    <w:tbl>
      <w:tblPr>
        <w:tblStyle w:val="a3"/>
        <w:tblW w:w="9571" w:type="dxa"/>
        <w:jc w:val="left"/>
        <w:tblInd w:w="113" w:type="dxa"/>
        <w:tblLayout w:type="fixed"/>
        <w:tblCellMar>
          <w:top w:w="0" w:type="dxa"/>
          <w:left w:w="108" w:type="dxa"/>
          <w:bottom w:w="0" w:type="dxa"/>
          <w:right w:w="108" w:type="dxa"/>
        </w:tblCellMar>
        <w:tblLook w:val="04a0"/>
      </w:tblPr>
      <w:tblGrid>
        <w:gridCol w:w="646"/>
        <w:gridCol w:w="4885"/>
        <w:gridCol w:w="4040"/>
      </w:tblGrid>
      <w:tr>
        <w:trPr/>
        <w:tc>
          <w:tcPr>
            <w:tcW w:w="646" w:type="dxa"/>
            <w:tcBorders>
              <w:top w:val="single" w:sz="2" w:space="0" w:color="000000"/>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п.п.</w:t>
            </w:r>
          </w:p>
        </w:tc>
        <w:tc>
          <w:tcPr>
            <w:tcW w:w="4885" w:type="dxa"/>
            <w:tcBorders>
              <w:top w:val="single" w:sz="2" w:space="0" w:color="000000"/>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Направления расходования средств гранта, расшифровка</w:t>
            </w:r>
          </w:p>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04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Значения</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1</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Итого вознаграждение (с учетом страховых взносов, налогов (при наличии))</w:t>
            </w:r>
          </w:p>
        </w:tc>
        <w:tc>
          <w:tcPr>
            <w:tcW w:w="4040" w:type="dxa"/>
            <w:tcBorders>
              <w:left w:val="single" w:sz="2" w:space="0" w:color="000000"/>
              <w:bottom w:val="single" w:sz="2" w:space="0" w:color="000000"/>
              <w:right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Указывается общая сумма вознаграждения с учетом страховых взносов, налогов</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при наличии</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2</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проекта</w:t>
            </w:r>
          </w:p>
        </w:tc>
        <w:tc>
          <w:tcPr>
            <w:tcW w:w="4040"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Приводится перечень планируемых договоров (счетов) со сторонними организациями с указанием предмета и суммы каждого договора</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 xml:space="preserve"> </w:t>
            </w:r>
            <w:r>
              <w:rPr>
                <w:rFonts w:eastAsia="Calibri" w:cs="Times New Roman" w:ascii="PT Astra Serif" w:hAnsi="PT Astra Serif"/>
                <w:kern w:val="0"/>
                <w:sz w:val="20"/>
                <w:szCs w:val="20"/>
                <w:shd w:fill="auto" w:val="clear"/>
                <w:lang w:val="ru-RU" w:eastAsia="en-US" w:bidi="ar-SA"/>
              </w:rPr>
              <w:t>при наличии</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3</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 работы)</w:t>
            </w:r>
          </w:p>
        </w:tc>
        <w:tc>
          <w:tcPr>
            <w:tcW w:w="4040"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Представляется перечень планируемых к закупке оборудования и иного имущества, необходимых для проведения научного исследования</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 xml:space="preserve"> </w:t>
            </w:r>
            <w:r>
              <w:rPr>
                <w:rFonts w:eastAsia="Calibri" w:cs="Times New Roman" w:ascii="PT Astra Serif" w:hAnsi="PT Astra Serif"/>
                <w:kern w:val="0"/>
                <w:sz w:val="20"/>
                <w:szCs w:val="20"/>
                <w:shd w:fill="auto" w:val="clear"/>
                <w:lang w:val="ru-RU" w:eastAsia="en-US" w:bidi="ar-SA"/>
              </w:rPr>
              <w:t>при наличии</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5</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Иные расходы для целей выполнения проекта</w:t>
            </w:r>
          </w:p>
        </w:tc>
        <w:tc>
          <w:tcPr>
            <w:tcW w:w="4040"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Приводится классификация иных затрат на цели выполнения проекта, в том числе - расходы на командировки, связанные с выполнением проекта или представлением результатов проекта, оплату услуг связи, транспортных услуг, иное; расходы </w:t>
            </w:r>
            <w:r>
              <w:rPr>
                <w:rFonts w:eastAsia="Calibri" w:cs="Times New Roman" w:ascii="PT Astra Serif" w:hAnsi="PT Astra Serif"/>
                <w:b/>
                <w:i/>
                <w:kern w:val="0"/>
                <w:sz w:val="15"/>
                <w:szCs w:val="15"/>
                <w:shd w:fill="auto" w:val="clear"/>
                <w:lang w:val="ru-RU" w:eastAsia="en-US" w:bidi="ar-SA"/>
              </w:rPr>
              <w:t>не расшифровываются</w:t>
            </w:r>
            <w:r>
              <w:rPr>
                <w:rFonts w:eastAsia="Calibri" w:cs="Times New Roman" w:ascii="PT Astra Serif" w:hAnsi="PT Astra Serif"/>
                <w:i/>
                <w:kern w:val="0"/>
                <w:sz w:val="15"/>
                <w:szCs w:val="15"/>
                <w:shd w:fill="auto" w:val="clear"/>
                <w:lang w:val="ru-RU" w:eastAsia="en-US" w:bidi="ar-SA"/>
              </w:rPr>
              <w:br/>
            </w:r>
            <w:r>
              <w:rPr>
                <w:rFonts w:eastAsia="Calibri" w:cs="Times New Roman" w:ascii="PT Astra Serif" w:hAnsi="PT Astra Serif"/>
                <w:kern w:val="0"/>
                <w:sz w:val="20"/>
                <w:szCs w:val="20"/>
                <w:shd w:fill="auto" w:val="clear"/>
                <w:lang w:val="ru-RU" w:eastAsia="en-US" w:bidi="ar-SA"/>
              </w:rPr>
              <w:t>при наличии</w:t>
            </w:r>
          </w:p>
        </w:tc>
      </w:tr>
    </w:tbl>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color w:val="000000"/>
          <w:shd w:fill="auto" w:val="clear"/>
        </w:rPr>
        <w:t>Подпись руководителя организации</w:t>
      </w:r>
      <w:r>
        <w:rPr>
          <w:rFonts w:cs="Times New Roman" w:ascii="PT Astra Serif" w:hAnsi="PT Astra Serif"/>
          <w:color w:val="000000"/>
          <w:shd w:fill="auto" w:val="clear"/>
        </w:rPr>
        <w:t> (уполномоченного представителя, действующего на основании доверенности (письменного уполномочия))</w:t>
      </w:r>
      <w:r>
        <w:rPr>
          <w:rFonts w:cs="Times New Roman" w:ascii="PT Astra Serif" w:hAnsi="PT Astra Serif"/>
          <w:color w:val="000000"/>
          <w:shd w:fill="auto" w:val="clear"/>
          <w:vertAlign w:val="superscript"/>
        </w:rPr>
        <w:t>*</w:t>
      </w:r>
      <w:r>
        <w:rPr>
          <w:rFonts w:cs="Times New Roman" w:ascii="PT Astra Serif" w:hAnsi="PT Astra Serif"/>
          <w:color w:val="000000"/>
          <w:shd w:fill="auto" w:val="clear"/>
        </w:rPr>
        <w:t>, </w:t>
      </w:r>
      <w:r>
        <w:rPr>
          <w:rFonts w:cs="Times New Roman" w:ascii="PT Astra Serif" w:hAnsi="PT Astra Serif"/>
          <w:b/>
          <w:bCs/>
          <w:color w:val="000000"/>
          <w:shd w:fill="auto" w:val="clear"/>
        </w:rPr>
        <w:t>печать</w:t>
      </w:r>
      <w:r>
        <w:rPr>
          <w:rFonts w:cs="Times New Roman" w:ascii="PT Astra Serif" w:hAnsi="PT Astra Serif"/>
          <w:color w:val="000000"/>
          <w:shd w:fill="auto" w:val="clear"/>
        </w:rPr>
        <w:t> (при ее наличии) </w:t>
      </w:r>
      <w:r>
        <w:rPr>
          <w:rFonts w:cs="Times New Roman" w:ascii="PT Astra Serif" w:hAnsi="PT Astra Serif"/>
          <w:b/>
          <w:bCs/>
          <w:color w:val="000000"/>
          <w:shd w:fill="auto" w:val="clear"/>
        </w:rPr>
        <w:t>организации</w:t>
      </w:r>
      <w:r>
        <w:rPr>
          <w:rFonts w:cs="Times New Roman" w:ascii="PT Astra Serif" w:hAnsi="PT Astra Serif"/>
          <w:color w:val="000000"/>
          <w:shd w:fill="auto" w:val="clear"/>
        </w:rPr>
        <w:t>.</w:t>
      </w:r>
    </w:p>
    <w:p>
      <w:pPr>
        <w:pStyle w:val="Normal"/>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spacing w:lineRule="auto" w:line="240" w:before="0" w:after="0"/>
        <w:jc w:val="both"/>
        <w:rPr>
          <w:highlight w:val="none"/>
          <w:shd w:fill="auto" w:val="clear"/>
        </w:rPr>
      </w:pPr>
      <w:r>
        <w:rPr>
          <w:rFonts w:ascii="PT Astra Serif" w:hAnsi="PT Astra Serif"/>
          <w:color w:val="000000"/>
          <w:sz w:val="20"/>
          <w:szCs w:val="20"/>
          <w:shd w:fill="auto" w:val="clear"/>
        </w:rPr>
        <w:t xml:space="preserve">* </w:t>
      </w:r>
      <w:r>
        <w:rPr>
          <w:rFonts w:cs="Times New Roman" w:ascii="PT Astra Serif" w:hAnsi="PT Astra Serif"/>
          <w:i/>
          <w:sz w:val="15"/>
          <w:szCs w:val="15"/>
          <w:shd w:fill="auto" w:val="clear"/>
        </w:rPr>
        <w:t>В случае подписания Формы уполномоченным представителем организации (в т.ч. – руководителем филиала) к печатному экземпляру отчета прилагается доверенность (копия письменного уполномочия или доверенности, заверенная печатью организации (при наличии)).</w:t>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highlight w:val="none"/>
          <w:shd w:fill="auto" w:val="clear"/>
        </w:rPr>
      </w:pPr>
      <w:r>
        <w:rPr>
          <w:rFonts w:cs="Times New Roman" w:ascii="PT Astra Serif" w:hAnsi="PT Astra Serif"/>
          <w:color w:val="000000"/>
          <w:sz w:val="19"/>
          <w:szCs w:val="19"/>
          <w:shd w:fill="auto" w:val="clear"/>
        </w:rPr>
        <w:t>_____________________/_____________________/</w:t>
      </w:r>
      <w:r>
        <w:rPr>
          <w:rFonts w:cs="Times New Roman" w:ascii="PT Astra Serif" w:hAnsi="PT Astra Serif"/>
          <w:color w:val="000000"/>
          <w:sz w:val="19"/>
          <w:szCs w:val="19"/>
          <w:shd w:fill="auto" w:val="clear"/>
        </w:rPr>
        <w:br/>
      </w:r>
      <w:r>
        <w:rPr>
          <w:rFonts w:cs="Times New Roman" w:ascii="PT Astra Serif" w:hAnsi="PT Astra Serif"/>
          <w:color w:val="000000"/>
          <w:sz w:val="19"/>
          <w:szCs w:val="19"/>
          <w:shd w:fill="auto" w:val="clear"/>
        </w:rPr>
        <w:t>М.П.</w:t>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=========================конец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915" w:type="dxa"/>
        <w:jc w:val="left"/>
        <w:tblInd w:w="122" w:type="dxa"/>
        <w:tblLayout w:type="fixed"/>
        <w:tblCellMar>
          <w:top w:w="0" w:type="dxa"/>
          <w:left w:w="108" w:type="dxa"/>
          <w:bottom w:w="0" w:type="dxa"/>
          <w:right w:w="108" w:type="dxa"/>
        </w:tblCellMar>
      </w:tblPr>
      <w:tblGrid>
        <w:gridCol w:w="5017"/>
        <w:gridCol w:w="308"/>
        <w:gridCol w:w="4590"/>
      </w:tblGrid>
      <w:tr>
        <w:trPr/>
        <w:tc>
          <w:tcPr>
            <w:tcW w:w="5017"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308"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590"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308"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308"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501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5</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 № _________________________</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от «__» ___________ 20___ г.</w:t>
      </w:r>
    </w:p>
    <w:p>
      <w:pPr>
        <w:pStyle w:val="Normal"/>
        <w:spacing w:lineRule="auto" w:line="240" w:before="0" w:after="0"/>
        <w:jc w:val="center"/>
        <w:rPr>
          <w:highlight w:val="none"/>
          <w:shd w:fill="auto" w:val="clear"/>
        </w:rPr>
      </w:pPr>
      <w:r>
        <w:rPr>
          <w:rFonts w:cs="Times New Roman" w:ascii="PT Astra Serif" w:hAnsi="PT Astra Serif"/>
          <w:shd w:fill="auto" w:val="clear"/>
        </w:rPr>
        <w:t>=========================начало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highlight w:val="none"/>
          <w:shd w:fill="auto" w:val="clear"/>
        </w:rPr>
      </w:pPr>
      <w:r>
        <w:rPr>
          <w:rFonts w:cs="Times New Roman" w:ascii="PT Astra Serif" w:hAnsi="PT Astra Serif"/>
          <w:sz w:val="28"/>
          <w:szCs w:val="28"/>
          <w:shd w:fill="auto" w:val="clear"/>
        </w:rPr>
        <w:t>ОТЧЕТ О ЦЕЛЕВОМ ИСПОЛЬЗОВАНИИ</w:t>
      </w:r>
    </w:p>
    <w:p>
      <w:pPr>
        <w:pStyle w:val="Normal"/>
        <w:spacing w:lineRule="auto" w:line="240" w:before="0" w:after="0"/>
        <w:jc w:val="center"/>
        <w:rPr>
          <w:highlight w:val="none"/>
          <w:shd w:fill="auto" w:val="clear"/>
        </w:rPr>
      </w:pPr>
      <w:r>
        <w:rPr>
          <w:rFonts w:cs="Times New Roman" w:ascii="PT Astra Serif" w:hAnsi="PT Astra Serif"/>
          <w:sz w:val="28"/>
          <w:szCs w:val="28"/>
          <w:shd w:fill="auto" w:val="clear"/>
        </w:rPr>
        <w:t xml:space="preserve">средств гранта на проведение фундаментальных научных исследований и поисковых научных исследований </w:t>
      </w:r>
    </w:p>
    <w:p>
      <w:pPr>
        <w:pStyle w:val="Normal"/>
        <w:spacing w:lineRule="auto" w:line="240" w:before="0" w:after="0"/>
        <w:jc w:val="center"/>
        <w:rPr>
          <w:highlight w:val="none"/>
          <w:shd w:fill="auto" w:val="clear"/>
        </w:rPr>
      </w:pPr>
      <w:r>
        <w:rPr>
          <w:rFonts w:cs="Times New Roman" w:ascii="PT Astra Serif" w:hAnsi="PT Astra Serif"/>
          <w:i/>
          <w:iCs/>
          <w:spacing w:val="0"/>
          <w:sz w:val="24"/>
          <w:szCs w:val="24"/>
          <w:shd w:fill="auto" w:val="clear"/>
        </w:rPr>
        <w:t xml:space="preserve">по приоритетному направлению деятельности РНФ «Проведение фундаментальных научных исследований и поисковых научных исследований малыми отдельными научными группами»/ «Проведение фундаментальных научных исследований и поисковых научных исследований отдельными научными группами» </w:t>
      </w:r>
      <w:r>
        <w:rPr>
          <w:rFonts w:cs="Times New Roman" w:ascii="PT Astra Serif" w:hAnsi="PT Astra Serif"/>
          <w:b/>
          <w:bCs/>
          <w:i/>
          <w:iCs/>
          <w:spacing w:val="0"/>
          <w:sz w:val="24"/>
          <w:szCs w:val="24"/>
          <w:shd w:fill="auto" w:val="clear"/>
        </w:rPr>
        <w:t>(выбрать нужное)</w:t>
      </w:r>
      <w:r>
        <w:rPr>
          <w:rFonts w:cs="Times New Roman" w:ascii="PT Astra Serif" w:hAnsi="PT Astra Serif"/>
          <w:i/>
          <w:iCs/>
          <w:sz w:val="20"/>
          <w:szCs w:val="20"/>
          <w:shd w:fill="auto" w:val="clear"/>
        </w:rPr>
        <w:br/>
        <w:t>(все суммы приводятся в тыс. рублей, без разделителей, с одним знаком после запятой)</w:t>
      </w:r>
    </w:p>
    <w:tbl>
      <w:tblPr>
        <w:tblStyle w:val="a3"/>
        <w:tblW w:w="9890" w:type="dxa"/>
        <w:jc w:val="left"/>
        <w:tblInd w:w="113" w:type="dxa"/>
        <w:tblLayout w:type="fixed"/>
        <w:tblCellMar>
          <w:top w:w="0" w:type="dxa"/>
          <w:left w:w="108" w:type="dxa"/>
          <w:bottom w:w="0" w:type="dxa"/>
          <w:right w:w="108" w:type="dxa"/>
        </w:tblCellMar>
        <w:tblLook w:val="04a0"/>
      </w:tblPr>
      <w:tblGrid>
        <w:gridCol w:w="4219"/>
        <w:gridCol w:w="142"/>
        <w:gridCol w:w="2570"/>
        <w:gridCol w:w="2959"/>
      </w:tblGrid>
      <w:tr>
        <w:trPr>
          <w:trHeight w:val="281" w:hRule="atLeast"/>
        </w:trPr>
        <w:tc>
          <w:tcPr>
            <w:tcW w:w="4219"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Название проекта:</w:t>
            </w:r>
          </w:p>
        </w:tc>
        <w:tc>
          <w:tcPr>
            <w:tcW w:w="5671" w:type="dxa"/>
            <w:gridSpan w:val="3"/>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Номер проекта:</w:t>
            </w:r>
          </w:p>
        </w:tc>
      </w:tr>
      <w:tr>
        <w:trPr/>
        <w:tc>
          <w:tcPr>
            <w:tcW w:w="4219"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Фамилия, имя, отчество (при наличии) руководителя проекта:</w:t>
            </w:r>
          </w:p>
          <w:p>
            <w:pPr>
              <w:pStyle w:val="Normal"/>
              <w:widowControl/>
              <w:suppressAutoHyphens w:val="true"/>
              <w:spacing w:lineRule="auto" w:line="240" w:before="0" w:after="0"/>
              <w:jc w:val="left"/>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c>
          <w:tcPr>
            <w:tcW w:w="5671" w:type="dxa"/>
            <w:gridSpan w:val="3"/>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Контактные телефон и e-mail руководителя проекта:</w:t>
            </w:r>
          </w:p>
        </w:tc>
      </w:tr>
      <w:tr>
        <w:trPr/>
        <w:tc>
          <w:tcPr>
            <w:tcW w:w="9890" w:type="dxa"/>
            <w:gridSpan w:val="4"/>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Полное и краткое название организации, через которую осуществляется финансирование проекта:</w:t>
            </w:r>
          </w:p>
          <w:p>
            <w:pPr>
              <w:pStyle w:val="Normal"/>
              <w:widowControl/>
              <w:suppressAutoHyphens w:val="true"/>
              <w:spacing w:lineRule="auto" w:line="240" w:before="0" w:after="0"/>
              <w:jc w:val="left"/>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Объем средств, фактически полученных от Академии наук РТ в отчетном периоде:                            тыс. руб.</w:t>
            </w:r>
          </w:p>
          <w:p>
            <w:pPr>
              <w:pStyle w:val="Normal"/>
              <w:widowControl/>
              <w:suppressAutoHyphens w:val="true"/>
              <w:spacing w:lineRule="auto" w:line="240" w:before="0" w:after="0"/>
              <w:jc w:val="left"/>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c>
          <w:tcPr>
            <w:tcW w:w="2570"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Год начала проекта:</w:t>
            </w:r>
          </w:p>
        </w:tc>
        <w:tc>
          <w:tcPr>
            <w:tcW w:w="2959"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Год окончания проекта:</w:t>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Неиспользованный остаток средств гранта на 1 января 2027 г.:     тыс. руб.</w:t>
            </w:r>
          </w:p>
        </w:tc>
        <w:tc>
          <w:tcPr>
            <w:tcW w:w="5529" w:type="dxa"/>
            <w:gridSpan w:val="2"/>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0"/>
                <w:shd w:fill="auto" w:val="clear"/>
                <w:lang w:val="ru-RU" w:eastAsia="en-US" w:bidi="ar-SA"/>
              </w:rPr>
              <w:t>Отчетный период:</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0"/>
                <w:shd w:fill="auto" w:val="clear"/>
                <w:lang w:val="ru-RU" w:eastAsia="en-US" w:bidi="ar-SA"/>
              </w:rPr>
              <w:t>2026 год</w:t>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Фактический объем средств гранта, использованный в 2026 г.:           тыс. руб.</w:t>
            </w:r>
          </w:p>
        </w:tc>
        <w:tc>
          <w:tcPr>
            <w:tcW w:w="5529" w:type="dxa"/>
            <w:gridSpan w:val="2"/>
            <w:vMerge w:val="restart"/>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Объем финансирования, запрашиваемый на 2026 год:</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 xml:space="preserve">                         </w:t>
            </w:r>
            <w:r>
              <w:rPr>
                <w:rFonts w:eastAsia="Calibri" w:cs="Times New Roman" w:ascii="PT Astra Serif" w:hAnsi="PT Astra Serif"/>
                <w:kern w:val="0"/>
                <w:sz w:val="22"/>
                <w:szCs w:val="20"/>
                <w:shd w:fill="auto" w:val="clear"/>
                <w:lang w:val="ru-RU" w:eastAsia="en-US" w:bidi="ar-SA"/>
              </w:rPr>
              <w:t>тыс. руб.</w:t>
            </w:r>
          </w:p>
          <w:p>
            <w:pPr>
              <w:pStyle w:val="Normal"/>
              <w:widowControl/>
              <w:suppressAutoHyphens w:val="true"/>
              <w:spacing w:lineRule="auto" w:line="240" w:before="0" w:after="0"/>
              <w:jc w:val="left"/>
              <w:rPr>
                <w:rFonts w:ascii="PT Astra Serif" w:hAnsi="PT Astra Serif" w:cs="Times New Roman"/>
                <w:sz w:val="22"/>
                <w:szCs w:val="20"/>
                <w:highlight w:val="none"/>
                <w:shd w:fill="auto" w:val="clear"/>
              </w:rPr>
            </w:pPr>
            <w:r>
              <w:rPr>
                <w:rFonts w:cs="Times New Roman" w:ascii="PT Astra Serif" w:hAnsi="PT Astra Serif"/>
                <w:sz w:val="22"/>
                <w:szCs w:val="20"/>
                <w:shd w:fill="auto" w:val="clear"/>
              </w:rPr>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16"/>
                <w:szCs w:val="15"/>
                <w:shd w:fill="auto" w:val="clear"/>
                <w:lang w:val="ru-RU" w:eastAsia="en-US" w:bidi="ar-SA"/>
              </w:rPr>
              <w:t>Не может превышать объем средств, запрошенный на соответствующий год в соглашении.</w:t>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Неиспользованный остаток средств гранта на конец 2026 г.:               тыс. руб.</w:t>
            </w:r>
          </w:p>
        </w:tc>
        <w:tc>
          <w:tcPr>
            <w:tcW w:w="5529" w:type="dxa"/>
            <w:gridSpan w:val="2"/>
            <w:vMerge w:val="continue"/>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r>
      <w:tr>
        <w:trPr/>
        <w:tc>
          <w:tcPr>
            <w:tcW w:w="6931" w:type="dxa"/>
            <w:gridSpan w:val="3"/>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Подпись</w:t>
            </w:r>
            <w:r>
              <w:rPr>
                <w:rStyle w:val="FootnoteReference"/>
                <w:rFonts w:eastAsia="Calibri" w:cs="Times New Roman" w:ascii="PT Astra Serif" w:hAnsi="PT Astra Serif"/>
                <w:kern w:val="0"/>
                <w:sz w:val="22"/>
                <w:szCs w:val="20"/>
                <w:shd w:fill="auto" w:val="clear"/>
                <w:lang w:val="ru-RU" w:eastAsia="en-US" w:bidi="ar-SA"/>
              </w:rPr>
              <w:footnoteReference w:id="86"/>
            </w:r>
            <w:r>
              <w:rPr>
                <w:rFonts w:eastAsia="Calibri" w:cs="Times New Roman" w:ascii="PT Astra Serif" w:hAnsi="PT Astra Serif"/>
                <w:kern w:val="0"/>
                <w:sz w:val="22"/>
                <w:szCs w:val="20"/>
                <w:shd w:fill="auto" w:val="clear"/>
                <w:lang w:val="ru-RU" w:eastAsia="en-US" w:bidi="ar-SA"/>
              </w:rPr>
              <w:t xml:space="preserve"> руководителя проекта</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 xml:space="preserve">______________________ </w:t>
            </w:r>
            <w:r>
              <w:rPr>
                <w:rFonts w:eastAsia="Calibri" w:cs="Times New Roman" w:ascii="PT Astra Serif" w:hAnsi="PT Astra Serif"/>
                <w:b/>
                <w:bCs/>
                <w:kern w:val="0"/>
                <w:sz w:val="22"/>
                <w:szCs w:val="20"/>
                <w:shd w:fill="auto" w:val="clear"/>
                <w:lang w:val="ru-RU" w:eastAsia="en-US" w:bidi="ar-SA"/>
              </w:rPr>
              <w:t>/ФИО</w:t>
            </w:r>
          </w:p>
          <w:p>
            <w:pPr>
              <w:pStyle w:val="Normal"/>
              <w:widowControl/>
              <w:suppressAutoHyphens w:val="true"/>
              <w:spacing w:lineRule="auto" w:line="240" w:before="0" w:after="0"/>
              <w:jc w:val="left"/>
              <w:rPr/>
            </w:pPr>
            <w:r>
              <w:rPr>
                <w:rFonts w:eastAsia="Calibri" w:cs="Times New Roman" w:ascii="PT Astra Serif" w:hAnsi="PT Astra Serif"/>
                <w:kern w:val="0"/>
                <w:sz w:val="22"/>
                <w:szCs w:val="20"/>
                <w:shd w:fill="auto" w:val="clear"/>
                <w:lang w:val="ru-RU" w:eastAsia="en-US" w:bidi="ar-SA"/>
              </w:rPr>
              <w:t>СОГЛАСОВАНО:</w:t>
              <w:br/>
              <w:t>Подпись</w:t>
            </w:r>
            <w:r>
              <w:fldChar w:fldCharType="begin"/>
            </w:r>
            <w:r>
              <w:rPr>
                <w:sz w:val="22"/>
                <w:kern w:val="0"/>
                <w:shd w:fill="auto" w:val="clear"/>
                <w:szCs w:val="20"/>
                <w:rFonts w:eastAsia="Calibri" w:cs="Times New Roman" w:ascii="PT Astra Serif" w:hAnsi="PT Astra Serif"/>
                <w:lang w:val="ru-RU" w:eastAsia="en-US" w:bidi="ar-SA"/>
              </w:rPr>
              <w:instrText xml:space="preserve">NOTEREF _Ref172016490 \f  \* MERGEFORMAT</w:instrText>
            </w:r>
            <w:r>
              <w:rPr>
                <w:rFonts w:eastAsia="Calibri" w:cs="Times New Roman" w:ascii="PT Astra Serif" w:hAnsi="PT Astra Serif"/>
                <w:kern w:val="0"/>
                <w:sz w:val="22"/>
                <w:szCs w:val="20"/>
                <w:shd w:fill="auto" w:val="clear"/>
                <w:lang w:val="ru-RU" w:eastAsia="en-US" w:bidi="ar-SA"/>
              </w:rPr>
            </w:r>
            <w:r>
              <w:rPr>
                <w:sz w:val="22"/>
                <w:kern w:val="0"/>
                <w:shd w:fill="auto" w:val="clear"/>
                <w:szCs w:val="20"/>
                <w:rFonts w:eastAsia="Calibri" w:cs="Times New Roman" w:ascii="PT Astra Serif" w:hAnsi="PT Astra Serif"/>
                <w:lang w:val="ru-RU" w:eastAsia="en-US" w:bidi="ar-SA"/>
              </w:rPr>
              <w:fldChar w:fldCharType="separate"/>
            </w:r>
            <w:r>
              <w:rPr>
                <w:rFonts w:eastAsia="Calibri" w:cs="Times New Roman" w:ascii="PT Astra Serif" w:hAnsi="PT Astra Serif"/>
                <w:kern w:val="0"/>
                <w:sz w:val="22"/>
                <w:szCs w:val="20"/>
                <w:shd w:fill="auto" w:val="clear"/>
                <w:lang w:val="ru-RU" w:eastAsia="en-US" w:bidi="ar-SA"/>
              </w:rPr>
            </w:r>
            <w:r>
              <w:rPr>
                <w:rStyle w:val="user"/>
                <w:rFonts w:eastAsia="Calibri" w:cs="Times New Roman" w:ascii="PT Astra Serif" w:hAnsi="PT Astra Serif"/>
                <w:kern w:val="0"/>
                <w:szCs w:val="22"/>
                <w:shd w:fill="auto" w:val="clear"/>
                <w:lang w:val="ru-RU" w:eastAsia="en-US" w:bidi="ar-SA"/>
              </w:rPr>
              <w:t>1</w:t>
            </w:r>
            <w:r>
              <w:rPr>
                <w:rFonts w:eastAsia="Calibri" w:cs="Times New Roman" w:ascii="PT Astra Serif" w:hAnsi="PT Astra Serif"/>
                <w:kern w:val="0"/>
                <w:sz w:val="22"/>
                <w:szCs w:val="20"/>
                <w:shd w:fill="auto" w:val="clear"/>
                <w:lang w:val="ru-RU" w:eastAsia="en-US" w:bidi="ar-SA"/>
              </w:rPr>
            </w:r>
            <w:r>
              <w:rPr>
                <w:sz w:val="22"/>
                <w:kern w:val="0"/>
                <w:shd w:fill="auto" w:val="clear"/>
                <w:szCs w:val="20"/>
                <w:rFonts w:eastAsia="Calibri" w:cs="Times New Roman" w:ascii="PT Astra Serif" w:hAnsi="PT Astra Serif"/>
                <w:lang w:val="ru-RU" w:eastAsia="en-US" w:bidi="ar-SA"/>
              </w:rPr>
              <w:fldChar w:fldCharType="end"/>
            </w:r>
            <w:r>
              <w:rPr>
                <w:rFonts w:eastAsia="Calibri" w:cs="Times New Roman" w:ascii="PT Astra Serif" w:hAnsi="PT Astra Serif"/>
                <w:kern w:val="0"/>
                <w:sz w:val="22"/>
                <w:szCs w:val="20"/>
                <w:shd w:fill="auto" w:val="clear"/>
                <w:lang w:val="ru-RU" w:eastAsia="en-US" w:bidi="ar-SA"/>
              </w:rPr>
              <w:t xml:space="preserve"> руководителя организации</w:t>
            </w:r>
            <w:r>
              <w:rPr>
                <w:rStyle w:val="FootnoteReference"/>
                <w:rFonts w:eastAsia="Calibri" w:cs="Times New Roman" w:ascii="PT Astra Serif" w:hAnsi="PT Astra Serif"/>
                <w:kern w:val="0"/>
                <w:sz w:val="22"/>
                <w:szCs w:val="20"/>
                <w:shd w:fill="auto" w:val="clear"/>
                <w:lang w:val="ru-RU" w:eastAsia="en-US" w:bidi="ar-SA"/>
              </w:rPr>
              <w:footnoteReference w:id="87"/>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___________________ / _______________________________________ /</w:t>
            </w:r>
          </w:p>
          <w:p>
            <w:pPr>
              <w:pStyle w:val="Normal"/>
              <w:widowControl/>
              <w:suppressAutoHyphens w:val="true"/>
              <w:spacing w:lineRule="auto" w:line="240" w:before="0" w:after="0"/>
              <w:jc w:val="right"/>
              <w:rPr>
                <w:highlight w:val="none"/>
                <w:shd w:fill="auto" w:val="clear"/>
              </w:rPr>
            </w:pPr>
            <w:r>
              <w:rPr>
                <w:rFonts w:eastAsia="Calibri" w:cs="Times New Roman" w:ascii="PT Astra Serif" w:hAnsi="PT Astra Serif"/>
                <w:kern w:val="0"/>
                <w:sz w:val="22"/>
                <w:szCs w:val="22"/>
                <w:shd w:fill="auto" w:val="clear"/>
                <w:lang w:val="ru-RU" w:eastAsia="en-US" w:bidi="ar-SA"/>
              </w:rPr>
              <w:t>М.П.</w:t>
            </w:r>
          </w:p>
        </w:tc>
        <w:tc>
          <w:tcPr>
            <w:tcW w:w="2959"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Дата подачи отчета:</w:t>
            </w:r>
          </w:p>
          <w:p>
            <w:pPr>
              <w:pStyle w:val="Normal"/>
              <w:widowControl/>
              <w:suppressAutoHyphens w:val="true"/>
              <w:spacing w:lineRule="auto" w:line="240" w:before="0" w:after="0"/>
              <w:jc w:val="left"/>
              <w:rPr>
                <w:rFonts w:ascii="PT Astra Serif" w:hAnsi="PT Astra Serif" w:cs="Times New Roman"/>
                <w:sz w:val="22"/>
                <w:szCs w:val="20"/>
                <w:highlight w:val="none"/>
                <w:shd w:fill="auto" w:val="clear"/>
              </w:rPr>
            </w:pPr>
            <w:r>
              <w:rPr>
                <w:rFonts w:cs="Times New Roman" w:ascii="PT Astra Serif" w:hAnsi="PT Astra Serif"/>
                <w:sz w:val="22"/>
                <w:szCs w:val="20"/>
                <w:shd w:fill="auto" w:val="clear"/>
              </w:rPr>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0"/>
                <w:shd w:fill="auto" w:val="clear"/>
                <w:lang w:val="ru-RU" w:eastAsia="en-US" w:bidi="ar-SA"/>
              </w:rPr>
              <w:t>________ 20__ г.</w:t>
            </w:r>
          </w:p>
        </w:tc>
      </w:tr>
    </w:tbl>
    <w:p>
      <w:pPr>
        <w:sectPr>
          <w:footerReference w:type="even" r:id="rId4"/>
          <w:footerReference w:type="default" r:id="rId5"/>
          <w:footerReference w:type="first" r:id="rId6"/>
          <w:footnotePr>
            <w:numFmt w:val="decimal"/>
          </w:footnotePr>
          <w:type w:val="nextPage"/>
          <w:pgSz w:w="11906" w:h="16838"/>
          <w:pgMar w:left="1418" w:right="567" w:gutter="0" w:header="0" w:top="1134" w:footer="737" w:bottom="1134"/>
          <w:pgNumType w:fmt="decimal"/>
          <w:formProt w:val="false"/>
          <w:textDirection w:val="lrTb"/>
          <w:docGrid w:type="default" w:linePitch="100" w:charSpace="0"/>
        </w:sectPr>
        <w:pStyle w:val="Normal"/>
        <w:spacing w:lineRule="auto" w:line="240" w:before="0" w:after="0"/>
        <w:jc w:val="both"/>
        <w:rPr>
          <w:highlight w:val="none"/>
          <w:shd w:fill="auto" w:val="clear"/>
        </w:rPr>
      </w:pPr>
      <w:r>
        <w:rPr>
          <w:rFonts w:cs="Times New Roman" w:ascii="PT Astra Serif" w:hAnsi="PT Astra Serif"/>
          <w:i/>
          <w:iCs/>
          <w:sz w:val="20"/>
          <w:szCs w:val="20"/>
          <w:shd w:fill="auto" w:val="clear"/>
        </w:rPr>
        <w:t>К отчету прилагаются (прошиваются в составе бумажной версии отчета) заверенные в установленном порядке копии приказов о создании научного коллектива и о внесении изменений в состав научного коллектива.</w:t>
      </w:r>
    </w:p>
    <w:p>
      <w:pPr>
        <w:pStyle w:val="Normal"/>
        <w:spacing w:lineRule="auto" w:line="240" w:before="0" w:after="0"/>
        <w:rPr>
          <w:highlight w:val="none"/>
          <w:shd w:fill="auto" w:val="clear"/>
        </w:rPr>
      </w:pPr>
      <w:r>
        <w:rPr>
          <w:rFonts w:cs="Times New Roman" w:ascii="PT Astra Serif" w:hAnsi="PT Astra Serif"/>
          <w:b/>
          <w:bCs/>
          <w:sz w:val="20"/>
          <w:szCs w:val="20"/>
          <w:shd w:fill="auto" w:val="clear"/>
        </w:rPr>
        <w:t>1. Сведения о фактических расходах по проекту</w:t>
      </w:r>
    </w:p>
    <w:p>
      <w:pPr>
        <w:pStyle w:val="Normal"/>
        <w:spacing w:lineRule="auto" w:line="240" w:before="0" w:after="0"/>
        <w:jc w:val="center"/>
        <w:rPr>
          <w:highlight w:val="none"/>
          <w:shd w:fill="auto" w:val="clear"/>
        </w:rPr>
      </w:pPr>
      <w:r>
        <w:rPr>
          <w:rFonts w:cs="Times New Roman" w:ascii="PT Astra Serif" w:hAnsi="PT Astra Serif"/>
          <w:i/>
          <w:iCs/>
          <w:sz w:val="20"/>
          <w:szCs w:val="20"/>
          <w:shd w:fill="auto" w:val="clear"/>
        </w:rPr>
        <w:t>Заполняется кассовым методом с учетом средств, оставшихся с предыдущих периодов.</w:t>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bl>
      <w:tblPr>
        <w:tblStyle w:val="a3"/>
        <w:tblW w:w="10348" w:type="dxa"/>
        <w:jc w:val="left"/>
        <w:tblInd w:w="79" w:type="dxa"/>
        <w:tblLayout w:type="fixed"/>
        <w:tblCellMar>
          <w:top w:w="0" w:type="dxa"/>
          <w:left w:w="108" w:type="dxa"/>
          <w:bottom w:w="0" w:type="dxa"/>
          <w:right w:w="108" w:type="dxa"/>
        </w:tblCellMar>
        <w:tblLook w:val="04a0"/>
      </w:tblPr>
      <w:tblGrid>
        <w:gridCol w:w="460"/>
        <w:gridCol w:w="4927"/>
        <w:gridCol w:w="1701"/>
        <w:gridCol w:w="1418"/>
        <w:gridCol w:w="1842"/>
      </w:tblGrid>
      <w:tr>
        <w:trPr/>
        <w:tc>
          <w:tcPr>
            <w:tcW w:w="460"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 xml:space="preserve">№ </w:t>
            </w:r>
            <w:r>
              <w:rPr>
                <w:rFonts w:eastAsia="Calibri" w:cs="Times New Roman" w:ascii="PT Astra Serif" w:hAnsi="PT Astra Serif"/>
                <w:b/>
                <w:kern w:val="0"/>
                <w:sz w:val="18"/>
                <w:szCs w:val="22"/>
                <w:shd w:fill="auto" w:val="clear"/>
                <w:lang w:val="ru-RU" w:eastAsia="en-US" w:bidi="ar-SA"/>
              </w:rPr>
              <w:t>п/п</w:t>
            </w:r>
          </w:p>
        </w:tc>
        <w:tc>
          <w:tcPr>
            <w:tcW w:w="4927"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Направления</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расходования средств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гранта</w:t>
            </w:r>
          </w:p>
        </w:tc>
        <w:tc>
          <w:tcPr>
            <w:tcW w:w="1701"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Объем</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финансирования</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в 2026 г.</w:t>
            </w:r>
            <w:r>
              <w:rPr>
                <w:rStyle w:val="FootnoteReference"/>
                <w:rFonts w:eastAsia="Calibri" w:cs="Times New Roman" w:ascii="PT Astra Serif" w:hAnsi="PT Astra Serif"/>
                <w:b/>
                <w:kern w:val="0"/>
                <w:sz w:val="18"/>
                <w:szCs w:val="22"/>
                <w:shd w:fill="auto" w:val="clear"/>
                <w:lang w:val="ru-RU" w:eastAsia="en-US" w:bidi="ar-SA"/>
              </w:rPr>
              <w:footnoteReference w:id="88"/>
            </w:r>
          </w:p>
        </w:tc>
        <w:tc>
          <w:tcPr>
            <w:tcW w:w="1418"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Фактические</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расходы 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2026 г.</w:t>
            </w:r>
          </w:p>
        </w:tc>
        <w:tc>
          <w:tcPr>
            <w:tcW w:w="1842"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Неиспользованный</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остаток средств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гранта на конец</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2026 г.</w:t>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iCs/>
                <w:kern w:val="0"/>
                <w:sz w:val="20"/>
                <w:szCs w:val="20"/>
                <w:shd w:fill="auto" w:val="clear"/>
                <w:lang w:val="ru-RU" w:eastAsia="en-US" w:bidi="ar-SA"/>
              </w:rPr>
              <w:t>ВСЕГО</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(с учетом страховых взносов и налогов (при наличии), без лиц категории «вспомогательный персонал»)</w:t>
            </w:r>
            <w:r>
              <w:rPr>
                <w:rStyle w:val="FootnoteReference"/>
                <w:rFonts w:eastAsia="Calibri" w:cs="" w:ascii="PT Astra Serif" w:hAnsi="PT Astra Serif"/>
                <w:kern w:val="0"/>
                <w:sz w:val="20"/>
                <w:szCs w:val="20"/>
                <w:shd w:fill="auto" w:val="clear"/>
                <w:lang w:val="ru-RU" w:eastAsia="en-US" w:bidi="ar-SA"/>
              </w:rPr>
              <w:footnoteReference w:id="89"/>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284" w:hRule="atLeast"/>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 том числе:</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402" w:hRule="atLeast"/>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ind w:left="411"/>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в возрасте до 39 лет (включительно)</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Вознаграждение лиц категории «вспомогательный персонал» (с учетом страховых взносов и налогов (при наличии))</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1</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Итого вознаграждение (с учетом страховых взносов и налогов (при наличии))</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2</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 проекта</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rFonts w:ascii="PT Astra Serif" w:hAnsi="PT Astra Serif"/>
                <w:sz w:val="20"/>
                <w:szCs w:val="20"/>
                <w:highlight w:val="none"/>
                <w:shd w:fill="auto" w:val="clear"/>
              </w:rPr>
            </w:pPr>
            <w:r>
              <w:rPr>
                <w:rFonts w:ascii="PT Astra Serif" w:hAnsi="PT Astra Serif"/>
                <w:sz w:val="20"/>
                <w:szCs w:val="20"/>
                <w:shd w:fill="auto" w:val="clear"/>
              </w:rPr>
            </w:r>
          </w:p>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3</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w:t>
            </w:r>
            <w:r>
              <w:rPr>
                <w:rStyle w:val="FootnoteReference"/>
                <w:rFonts w:eastAsia="Calibri" w:cs="" w:ascii="PT Astra Serif" w:hAnsi="PT Astra Serif"/>
                <w:kern w:val="0"/>
                <w:sz w:val="20"/>
                <w:szCs w:val="20"/>
                <w:shd w:fill="auto" w:val="clear"/>
                <w:lang w:val="ru-RU" w:eastAsia="en-US" w:bidi="ar-SA"/>
              </w:rPr>
              <w:footnoteReference w:id="90"/>
            </w:r>
            <w:r>
              <w:rPr>
                <w:rFonts w:eastAsia="Calibri" w:cs="" w:ascii="PT Astra Serif" w:hAnsi="PT Astra Serif"/>
                <w:kern w:val="0"/>
                <w:sz w:val="20"/>
                <w:szCs w:val="20"/>
                <w:shd w:fill="auto" w:val="clear"/>
                <w:lang w:val="ru-RU" w:eastAsia="en-US" w:bidi="ar-SA"/>
              </w:rPr>
              <w:t xml:space="preserve"> работы)</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4</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Расходы на приобретение материалов и комплектующих для проведения научного исследования</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5</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Иные расходы</w:t>
            </w:r>
            <w:r>
              <w:rPr>
                <w:rStyle w:val="FootnoteReference"/>
                <w:rFonts w:eastAsia="Calibri" w:cs="" w:ascii="PT Astra Serif" w:hAnsi="PT Astra Serif"/>
                <w:kern w:val="0"/>
                <w:sz w:val="20"/>
                <w:szCs w:val="20"/>
                <w:shd w:fill="auto" w:val="clear"/>
                <w:lang w:val="ru-RU" w:eastAsia="en-US" w:bidi="ar-SA"/>
              </w:rPr>
              <w:footnoteReference w:id="91"/>
            </w:r>
            <w:r>
              <w:rPr>
                <w:rFonts w:eastAsia="Calibri" w:cs="" w:ascii="PT Astra Serif" w:hAnsi="PT Astra Serif"/>
                <w:kern w:val="0"/>
                <w:sz w:val="20"/>
                <w:szCs w:val="20"/>
                <w:shd w:fill="auto" w:val="clear"/>
                <w:lang w:val="ru-RU" w:eastAsia="en-US" w:bidi="ar-SA"/>
              </w:rPr>
              <w:t xml:space="preserve"> для целей выполнения проекта</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6</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Накладные расходы Организации</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sz w:val="20"/>
          <w:szCs w:val="20"/>
          <w:shd w:fill="auto" w:val="clear"/>
        </w:rPr>
        <w:t xml:space="preserve">Перечень необратимых расходов, связанных с выполнением работ из Плана научного исследования, которые не были выполнены в связи с объективными обстоятельствами </w:t>
      </w:r>
    </w:p>
    <w:p>
      <w:pPr>
        <w:pStyle w:val="Normal"/>
        <w:spacing w:lineRule="auto" w:line="240" w:before="0" w:after="0"/>
        <w:ind w:firstLine="567"/>
        <w:jc w:val="both"/>
        <w:rPr>
          <w:highlight w:val="none"/>
          <w:shd w:fill="auto" w:val="clear"/>
        </w:rPr>
      </w:pPr>
      <w:r>
        <w:rPr>
          <w:rFonts w:cs="Times New Roman" w:ascii="PT Astra Serif" w:hAnsi="PT Astra Serif"/>
          <w:b/>
          <w:bCs/>
          <w:i/>
          <w:sz w:val="20"/>
          <w:szCs w:val="20"/>
          <w:shd w:fill="auto" w:val="clear"/>
        </w:rPr>
        <w:t>(Для каждой командировки указывается ФИО командируемого (-ых) и цель командирования, сумма необратимых расходов. Приводится перечень договоров услуг с указанием предмета и суммы каждого договора)</w:t>
      </w:r>
      <w:r>
        <w:rPr>
          <w:rFonts w:cs="Times New Roman" w:ascii="PT Astra Serif" w:hAnsi="PT Astra Serif"/>
          <w:b/>
          <w:bCs/>
          <w:sz w:val="20"/>
          <w:szCs w:val="20"/>
          <w:shd w:fill="auto" w:val="clear"/>
        </w:rPr>
        <w:t>:</w:t>
      </w:r>
    </w:p>
    <w:p>
      <w:pPr>
        <w:pStyle w:val="Normal"/>
        <w:pBdr>
          <w:bottom w:val="single" w:sz="12" w:space="1" w:color="000000"/>
        </w:pBdr>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bl>
      <w:tblPr>
        <w:tblStyle w:val="a3"/>
        <w:tblW w:w="10138" w:type="dxa"/>
        <w:jc w:val="left"/>
        <w:tblInd w:w="113" w:type="dxa"/>
        <w:tblLayout w:type="fixed"/>
        <w:tblCellMar>
          <w:top w:w="0" w:type="dxa"/>
          <w:left w:w="108" w:type="dxa"/>
          <w:bottom w:w="0" w:type="dxa"/>
          <w:right w:w="108" w:type="dxa"/>
        </w:tblCellMar>
        <w:tblLook w:val="04a0"/>
      </w:tblPr>
      <w:tblGrid>
        <w:gridCol w:w="5069"/>
        <w:gridCol w:w="5068"/>
      </w:tblGrid>
      <w:tr>
        <w:trPr/>
        <w:tc>
          <w:tcPr>
            <w:tcW w:w="5069"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Объем необратимых расходов, связанных с выполнением работ из Плана научного исследования, которые не были выполнены в связи с объективными обстоятельствами:</w:t>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c>
          <w:tcPr>
            <w:tcW w:w="5068"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i/>
                <w:kern w:val="0"/>
                <w:sz w:val="20"/>
                <w:szCs w:val="20"/>
                <w:shd w:fill="auto" w:val="clear"/>
                <w:lang w:val="ru-RU" w:eastAsia="en-US" w:bidi="ar-SA"/>
              </w:rPr>
              <w:t xml:space="preserve">  </w:t>
            </w:r>
            <w:r>
              <w:rPr>
                <w:rFonts w:eastAsia="Calibri" w:cs="Times New Roman" w:ascii="PT Astra Serif" w:hAnsi="PT Astra Serif"/>
                <w:b/>
                <w:bCs/>
                <w:i/>
                <w:kern w:val="0"/>
                <w:sz w:val="20"/>
                <w:szCs w:val="20"/>
                <w:shd w:fill="auto" w:val="clear"/>
                <w:lang w:val="ru-RU" w:eastAsia="en-US" w:bidi="ar-SA"/>
              </w:rPr>
              <w:t>рублей   копеек.</w:t>
            </w:r>
          </w:p>
          <w:p>
            <w:pPr>
              <w:pStyle w:val="Normal"/>
              <w:widowControl/>
              <w:suppressAutoHyphens w:val="true"/>
              <w:spacing w:lineRule="auto" w:line="240" w:before="0" w:after="0"/>
              <w:jc w:val="both"/>
              <w:rPr>
                <w:rFonts w:ascii="PT Astra Serif" w:hAnsi="PT Astra Serif" w:cs="Times New Roman"/>
                <w:i/>
                <w:i/>
                <w:sz w:val="20"/>
                <w:szCs w:val="20"/>
                <w:highlight w:val="none"/>
                <w:shd w:fill="auto" w:val="clear"/>
              </w:rPr>
            </w:pPr>
            <w:r>
              <w:rPr>
                <w:rFonts w:cs="Times New Roman" w:ascii="PT Astra Serif" w:hAnsi="PT Astra Serif"/>
                <w:i/>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Остаток средств, полученных на 31 декабря текущего календарного года, и следующих к возврату:</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i/>
                <w:kern w:val="0"/>
                <w:sz w:val="20"/>
                <w:szCs w:val="20"/>
                <w:shd w:fill="auto" w:val="clear"/>
                <w:lang w:val="ru-RU" w:eastAsia="en-US" w:bidi="ar-SA"/>
              </w:rPr>
              <w:t>рублей   копеек.</w:t>
            </w:r>
          </w:p>
          <w:p>
            <w:pPr>
              <w:pStyle w:val="Normal"/>
              <w:widowControl/>
              <w:suppressAutoHyphens w:val="true"/>
              <w:spacing w:lineRule="auto" w:line="240" w:before="0" w:after="0"/>
              <w:jc w:val="both"/>
              <w:rPr>
                <w:rFonts w:ascii="PT Astra Serif" w:hAnsi="PT Astra Serif" w:cs="Times New Roman"/>
                <w:i/>
                <w:i/>
                <w:sz w:val="20"/>
                <w:szCs w:val="20"/>
                <w:highlight w:val="none"/>
                <w:shd w:fill="auto" w:val="clear"/>
              </w:rPr>
            </w:pPr>
            <w:r>
              <w:rPr>
                <w:rFonts w:cs="Times New Roman" w:ascii="PT Astra Serif" w:hAnsi="PT Astra Serif"/>
                <w:i/>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Остаток</w:t>
            </w:r>
            <w:r>
              <w:rPr>
                <w:rStyle w:val="FootnoteReference"/>
                <w:rFonts w:eastAsia="Calibri" w:cs="Times New Roman" w:ascii="PT Astra Serif" w:hAnsi="PT Astra Serif"/>
                <w:b/>
                <w:bCs/>
                <w:kern w:val="0"/>
                <w:sz w:val="20"/>
                <w:szCs w:val="20"/>
                <w:shd w:fill="auto" w:val="clear"/>
                <w:lang w:val="ru-RU" w:eastAsia="en-US" w:bidi="ar-SA"/>
              </w:rPr>
              <w:footnoteReference w:id="92"/>
            </w:r>
            <w:r>
              <w:rPr>
                <w:rFonts w:eastAsia="Calibri" w:cs="Times New Roman" w:ascii="PT Astra Serif" w:hAnsi="PT Astra Serif"/>
                <w:b/>
                <w:bCs/>
                <w:kern w:val="0"/>
                <w:sz w:val="17"/>
                <w:szCs w:val="17"/>
                <w:shd w:fill="auto" w:val="clear"/>
                <w:lang w:val="ru-RU" w:eastAsia="en-US" w:bidi="ar-SA"/>
              </w:rPr>
              <w:t xml:space="preserve"> </w:t>
            </w:r>
            <w:r>
              <w:rPr>
                <w:rFonts w:eastAsia="Calibri" w:cs="Times New Roman" w:ascii="PT Astra Serif" w:hAnsi="PT Astra Serif"/>
                <w:b/>
                <w:bCs/>
                <w:kern w:val="0"/>
                <w:sz w:val="20"/>
                <w:szCs w:val="20"/>
                <w:shd w:fill="auto" w:val="clear"/>
                <w:lang w:val="ru-RU" w:eastAsia="en-US" w:bidi="ar-SA"/>
              </w:rPr>
              <w:t>средств гранта на 31 декабря текущего календарного года</w:t>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i/>
                <w:i/>
                <w:sz w:val="20"/>
                <w:szCs w:val="20"/>
                <w:highlight w:val="none"/>
                <w:shd w:fill="auto" w:val="clear"/>
              </w:rPr>
            </w:pPr>
            <w:r>
              <w:rPr>
                <w:rFonts w:cs="Times New Roman" w:ascii="PT Astra Serif" w:hAnsi="PT Astra Serif"/>
                <w:b/>
                <w:bCs/>
                <w:i/>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i/>
                <w:kern w:val="0"/>
                <w:sz w:val="20"/>
                <w:szCs w:val="20"/>
                <w:shd w:fill="auto" w:val="clear"/>
                <w:lang w:val="ru-RU" w:eastAsia="en-US" w:bidi="ar-SA"/>
              </w:rPr>
              <w:t>рублей   копеек.</w:t>
            </w:r>
          </w:p>
          <w:p>
            <w:pPr>
              <w:pStyle w:val="Normal"/>
              <w:widowControl/>
              <w:suppressAutoHyphens w:val="true"/>
              <w:spacing w:lineRule="auto" w:line="240" w:before="0" w:after="0"/>
              <w:jc w:val="both"/>
              <w:rPr>
                <w:rFonts w:ascii="PT Astra Serif" w:hAnsi="PT Astra Serif" w:cs="Times New Roman"/>
                <w:i/>
                <w:i/>
                <w:sz w:val="20"/>
                <w:szCs w:val="20"/>
                <w:highlight w:val="none"/>
                <w:shd w:fill="auto" w:val="clear"/>
              </w:rPr>
            </w:pPr>
            <w:r>
              <w:rPr>
                <w:rFonts w:cs="Times New Roman" w:ascii="PT Astra Serif" w:hAnsi="PT Astra Serif"/>
                <w:i/>
                <w:sz w:val="20"/>
                <w:szCs w:val="20"/>
                <w:shd w:fill="auto" w:val="clear"/>
              </w:rPr>
            </w:r>
          </w:p>
        </w:tc>
      </w:tr>
    </w:tbl>
    <w:p>
      <w:pPr>
        <w:pStyle w:val="Normal"/>
        <w:spacing w:lineRule="auto" w:line="240" w:before="0" w:after="0"/>
        <w:jc w:val="both"/>
        <w:rPr>
          <w:highlight w:val="none"/>
          <w:shd w:fill="auto" w:val="clear"/>
        </w:rPr>
      </w:pPr>
      <w:r>
        <w:rPr>
          <w:rFonts w:cs="Times New Roman" w:ascii="PT Astra Serif" w:hAnsi="PT Astra Serif"/>
          <w:b/>
          <w:bCs/>
          <w:sz w:val="20"/>
          <w:szCs w:val="20"/>
          <w:shd w:fill="auto" w:val="clear"/>
        </w:rPr>
        <w:t xml:space="preserve">2. Расшифровка расходов </w:t>
      </w:r>
    </w:p>
    <w:tbl>
      <w:tblPr>
        <w:tblStyle w:val="a3"/>
        <w:tblW w:w="10138" w:type="dxa"/>
        <w:jc w:val="left"/>
        <w:tblInd w:w="113" w:type="dxa"/>
        <w:tblLayout w:type="fixed"/>
        <w:tblCellMar>
          <w:top w:w="0" w:type="dxa"/>
          <w:left w:w="108" w:type="dxa"/>
          <w:bottom w:w="0" w:type="dxa"/>
          <w:right w:w="108" w:type="dxa"/>
        </w:tblCellMar>
        <w:tblLook w:val="04a0"/>
      </w:tblPr>
      <w:tblGrid>
        <w:gridCol w:w="668"/>
        <w:gridCol w:w="5172"/>
        <w:gridCol w:w="4298"/>
      </w:tblGrid>
      <w:tr>
        <w:trPr/>
        <w:tc>
          <w:tcPr>
            <w:tcW w:w="668" w:type="dxa"/>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п.п.</w:t>
            </w:r>
          </w:p>
        </w:tc>
        <w:tc>
          <w:tcPr>
            <w:tcW w:w="5172" w:type="dxa"/>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Направления расходования средств гранта, расшифровка</w:t>
            </w:r>
          </w:p>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298" w:type="dxa"/>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Значения</w:t>
            </w:r>
          </w:p>
        </w:tc>
      </w:tr>
      <w:tr>
        <w:trPr/>
        <w:tc>
          <w:tcPr>
            <w:tcW w:w="668"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2</w:t>
            </w:r>
          </w:p>
        </w:tc>
        <w:tc>
          <w:tcPr>
            <w:tcW w:w="5172"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проекта</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298"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 xml:space="preserve">Приводится перечень договоров со сторонними организациями с указанием </w:t>
            </w:r>
            <w:r>
              <w:rPr>
                <w:rFonts w:eastAsia="Calibri" w:cs="Times New Roman" w:ascii="PT Astra Serif" w:hAnsi="PT Astra Serif"/>
                <w:b/>
                <w:bCs/>
                <w:i/>
                <w:kern w:val="0"/>
                <w:sz w:val="15"/>
                <w:szCs w:val="15"/>
                <w:shd w:fill="auto" w:val="clear"/>
                <w:lang w:val="ru-RU" w:eastAsia="en-US" w:bidi="ar-SA"/>
              </w:rPr>
              <w:t xml:space="preserve">предмета и суммы </w:t>
            </w:r>
            <w:r>
              <w:rPr>
                <w:rFonts w:eastAsia="Calibri" w:cs="Times New Roman" w:ascii="PT Astra Serif" w:hAnsi="PT Astra Serif"/>
                <w:i/>
                <w:kern w:val="0"/>
                <w:sz w:val="15"/>
                <w:szCs w:val="15"/>
                <w:shd w:fill="auto" w:val="clear"/>
                <w:lang w:val="ru-RU" w:eastAsia="en-US" w:bidi="ar-SA"/>
              </w:rPr>
              <w:t xml:space="preserve">каждого договора, при наличии указываются предусмотренные техническим заданием </w:t>
            </w:r>
            <w:r>
              <w:rPr>
                <w:rFonts w:eastAsia="Calibri" w:cs="Times New Roman" w:ascii="PT Astra Serif" w:hAnsi="PT Astra Serif"/>
                <w:b/>
                <w:bCs/>
                <w:i/>
                <w:kern w:val="0"/>
                <w:sz w:val="15"/>
                <w:szCs w:val="15"/>
                <w:shd w:fill="auto" w:val="clear"/>
                <w:lang w:val="ru-RU" w:eastAsia="en-US" w:bidi="ar-SA"/>
              </w:rPr>
              <w:t xml:space="preserve">оцениваемые параметры </w:t>
            </w:r>
            <w:r>
              <w:rPr>
                <w:rFonts w:eastAsia="Calibri" w:cs="Times New Roman" w:ascii="PT Astra Serif" w:hAnsi="PT Astra Serif"/>
                <w:i/>
                <w:kern w:val="0"/>
                <w:sz w:val="15"/>
                <w:szCs w:val="15"/>
                <w:shd w:fill="auto" w:val="clear"/>
                <w:lang w:val="ru-RU" w:eastAsia="en-US" w:bidi="ar-SA"/>
              </w:rPr>
              <w:t>(технические характеристики), повлиявшие на стоимость договора.</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при наличии</w:t>
            </w:r>
          </w:p>
        </w:tc>
      </w:tr>
      <w:tr>
        <w:trPr/>
        <w:tc>
          <w:tcPr>
            <w:tcW w:w="668"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5</w:t>
            </w:r>
          </w:p>
        </w:tc>
        <w:tc>
          <w:tcPr>
            <w:tcW w:w="5172"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Иные расходы для целей выполнения проекта</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298"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 xml:space="preserve">Приводится классификация иных затрат на цели выполнения проекта, в том числе - расходы на командировки, связанные с выполнением проекта или представлением результатов проекта, оплату услуг связи, транспортных услуг, иное. Для каждой командировки указывается командируемый и цель командирования, ссылка на текст доклада на сайте конференции (при наличии, для выступления с докладом), для длительных (более 7 дней) командировок, а также командировок, связанных с выполнением научно-исследовательских работ, указать краткое обоснование их длительности (расчет трудодней, запланированные и полученные результаты (в т.ч. содержащие оцениваемые параметры). Приводится перечень договоров услуг с указанием </w:t>
            </w:r>
            <w:r>
              <w:rPr>
                <w:rFonts w:eastAsia="Calibri" w:cs="Times New Roman" w:ascii="PT Astra Serif" w:hAnsi="PT Astra Serif"/>
                <w:b/>
                <w:bCs/>
                <w:i/>
                <w:kern w:val="0"/>
                <w:sz w:val="15"/>
                <w:szCs w:val="15"/>
                <w:shd w:fill="auto" w:val="clear"/>
                <w:lang w:val="ru-RU" w:eastAsia="en-US" w:bidi="ar-SA"/>
              </w:rPr>
              <w:t xml:space="preserve">предмета и суммы </w:t>
            </w:r>
            <w:r>
              <w:rPr>
                <w:rFonts w:eastAsia="Calibri" w:cs="Times New Roman" w:ascii="PT Astra Serif" w:hAnsi="PT Astra Serif"/>
                <w:i/>
                <w:kern w:val="0"/>
                <w:sz w:val="15"/>
                <w:szCs w:val="15"/>
                <w:shd w:fill="auto" w:val="clear"/>
                <w:lang w:val="ru-RU" w:eastAsia="en-US" w:bidi="ar-SA"/>
              </w:rPr>
              <w:t>каждого договора, при наличии указываются предусмотренные техническим заданием оцениваемые параметры (технические характеристики), повлиявшие на стоимость договора. Для услуг по подготовке и публикации статей – ссылка на соответствующую публикацию (при наличии). Для почтовых услуг – предмет услуг и адресат.</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при наличии</w:t>
            </w:r>
          </w:p>
        </w:tc>
      </w:tr>
    </w:tbl>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bl>
      <w:tblPr>
        <w:tblStyle w:val="a3"/>
        <w:tblW w:w="10138" w:type="dxa"/>
        <w:jc w:val="left"/>
        <w:tblInd w:w="113" w:type="dxa"/>
        <w:tblLayout w:type="fixed"/>
        <w:tblCellMar>
          <w:top w:w="0" w:type="dxa"/>
          <w:left w:w="108" w:type="dxa"/>
          <w:bottom w:w="0" w:type="dxa"/>
          <w:right w:w="108" w:type="dxa"/>
        </w:tblCellMar>
        <w:tblLook w:val="04a0"/>
      </w:tblPr>
      <w:tblGrid>
        <w:gridCol w:w="5069"/>
        <w:gridCol w:w="5068"/>
      </w:tblGrid>
      <w:tr>
        <w:trPr/>
        <w:tc>
          <w:tcPr>
            <w:tcW w:w="5069"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3. Обоснование наличия остатка</w:t>
            </w:r>
            <w:r>
              <w:rPr>
                <w:rStyle w:val="FootnoteReference"/>
                <w:rFonts w:eastAsia="Calibri" w:cs="Times New Roman" w:ascii="PT Astra Serif" w:hAnsi="PT Astra Serif"/>
                <w:b/>
                <w:bCs/>
                <w:kern w:val="0"/>
                <w:sz w:val="20"/>
                <w:szCs w:val="20"/>
                <w:shd w:fill="auto" w:val="clear"/>
                <w:lang w:val="ru-RU" w:eastAsia="en-US" w:bidi="ar-SA"/>
              </w:rPr>
              <w:footnoteReference w:id="93"/>
            </w:r>
            <w:r>
              <w:rPr>
                <w:rFonts w:eastAsia="Calibri" w:cs="Times New Roman" w:ascii="PT Astra Serif" w:hAnsi="PT Astra Serif"/>
                <w:b/>
                <w:bCs/>
                <w:kern w:val="0"/>
                <w:sz w:val="17"/>
                <w:szCs w:val="17"/>
                <w:shd w:fill="auto" w:val="clear"/>
                <w:lang w:val="ru-RU" w:eastAsia="en-US" w:bidi="ar-SA"/>
              </w:rPr>
              <w:t xml:space="preserve"> </w:t>
            </w:r>
            <w:r>
              <w:rPr>
                <w:rFonts w:eastAsia="Calibri" w:cs="Times New Roman" w:ascii="PT Astra Serif" w:hAnsi="PT Astra Serif"/>
                <w:b/>
                <w:bCs/>
                <w:kern w:val="0"/>
                <w:sz w:val="20"/>
                <w:szCs w:val="20"/>
                <w:shd w:fill="auto" w:val="clear"/>
                <w:lang w:val="ru-RU" w:eastAsia="en-US" w:bidi="ar-SA"/>
              </w:rPr>
              <w:t>средств гранта, неизрасходованного в отчетный период. Указывается классификация расходов в последующие периоды:</w:t>
            </w:r>
            <w:r>
              <w:rPr>
                <w:rFonts w:eastAsia="Calibri" w:cs="Times New Roman" w:ascii="PT Astra Serif" w:hAnsi="PT Astra Serif"/>
                <w:kern w:val="0"/>
                <w:sz w:val="20"/>
                <w:szCs w:val="20"/>
                <w:shd w:fill="auto" w:val="clear"/>
                <w:lang w:val="ru-RU" w:eastAsia="en-US" w:bidi="ar-SA"/>
              </w:rPr>
              <w:t xml:space="preserve"> требуется/не требуется</w:t>
            </w:r>
          </w:p>
        </w:tc>
        <w:tc>
          <w:tcPr>
            <w:tcW w:w="5068"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4. Грант использовался в соответствии с его целевым назначением, условиями предоставления гранта. Средства гранта не использовались на обеспечение текущей деятельности организации, командирование за счет средств гранта осуществлялось только для целей, соответствующих целям проекта:</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Средства гранта отражаются в Плане счетов бухгалтерского учета финансово-хозяйственной деятельности организации как доход будущих периодов</w:t>
            </w:r>
            <w:r>
              <w:rPr>
                <w:rStyle w:val="FootnoteReference"/>
                <w:rFonts w:eastAsia="Calibri" w:cs="Times New Roman" w:ascii="PT Astra Serif" w:hAnsi="PT Astra Serif"/>
                <w:b/>
                <w:bCs/>
                <w:kern w:val="0"/>
                <w:sz w:val="20"/>
                <w:szCs w:val="20"/>
                <w:shd w:fill="auto" w:val="clear"/>
                <w:lang w:val="ru-RU" w:eastAsia="en-US" w:bidi="ar-SA"/>
              </w:rPr>
              <w:footnoteReference w:id="94"/>
            </w:r>
            <w:r>
              <w:rPr>
                <w:rFonts w:eastAsia="Calibri" w:cs="Times New Roman" w:ascii="PT Astra Serif" w:hAnsi="PT Astra Serif"/>
                <w:b/>
                <w:bCs/>
                <w:kern w:val="0"/>
                <w:sz w:val="20"/>
                <w:szCs w:val="20"/>
                <w:shd w:fill="auto" w:val="clear"/>
                <w:lang w:val="ru-RU" w:eastAsia="en-US" w:bidi="ar-SA"/>
              </w:rPr>
              <w:t xml:space="preserve"> </w:t>
            </w:r>
            <w:r>
              <w:rPr>
                <w:rFonts w:eastAsia="Calibri" w:cs="Times New Roman" w:ascii="PT Astra Serif" w:hAnsi="PT Astra Serif"/>
                <w:b/>
                <w:bCs/>
                <w:kern w:val="0"/>
                <w:sz w:val="17"/>
                <w:szCs w:val="17"/>
                <w:shd w:fill="auto" w:val="clear"/>
                <w:lang w:val="ru-RU" w:eastAsia="en-US" w:bidi="ar-SA"/>
              </w:rPr>
              <w:t xml:space="preserve"> </w:t>
            </w:r>
            <w:r>
              <w:rPr>
                <w:rFonts w:eastAsia="Calibri" w:cs="Times New Roman" w:ascii="PT Astra Serif" w:hAnsi="PT Astra Serif"/>
                <w:b/>
                <w:bCs/>
                <w:kern w:val="0"/>
                <w:sz w:val="20"/>
                <w:szCs w:val="20"/>
                <w:shd w:fill="auto" w:val="clear"/>
                <w:lang w:val="ru-RU" w:eastAsia="en-US" w:bidi="ar-SA"/>
              </w:rPr>
              <w:t>(безвозмездные поступления):</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5. Изменение сметы и расходование средств гранта (в том числе согласие на заключение трудовых (срочных трудовых) договоров, договоров гражданско-правового характера, выплата вознаграждения, командирование, закупки материалов, комплектующих, оборудования, оплата договоров на оказание услуг и т.п.) осуществлялось локальным актом организации только по письменному решению (заявке)  руководителя проекта:</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6. Вознаграждение выплачивалось всем членам научного коллектива:</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rHeight w:val="701" w:hRule="atLeast"/>
        </w:trPr>
        <w:tc>
          <w:tcPr>
            <w:tcW w:w="10137" w:type="dxa"/>
            <w:gridSpan w:val="2"/>
            <w:tcBorders>
              <w:left w:val="single" w:sz="2" w:space="0" w:color="000000"/>
              <w:bottom w:val="single" w:sz="2" w:space="0" w:color="000000"/>
              <w:right w:val="single" w:sz="2" w:space="0" w:color="000000"/>
            </w:tcBorders>
          </w:tcPr>
          <w:p>
            <w:pPr>
              <w:pStyle w:val="Normal"/>
              <w:widowControl/>
              <w:pBdr>
                <w:bottom w:val="single" w:sz="12" w:space="1" w:color="000000"/>
              </w:pBdr>
              <w:suppressAutoHyphens w:val="true"/>
              <w:spacing w:lineRule="auto" w:line="240" w:before="0" w:after="0"/>
              <w:ind w:firstLine="567"/>
              <w:jc w:val="both"/>
              <w:rPr>
                <w:highlight w:val="none"/>
                <w:shd w:fill="auto" w:val="clear"/>
              </w:rPr>
            </w:pPr>
            <w:r>
              <w:rPr>
                <w:rFonts w:eastAsia="Calibri" w:cs="Times New Roman" w:ascii="PT Astra Serif" w:hAnsi="PT Astra Serif"/>
                <w:b/>
                <w:bCs/>
                <w:i/>
                <w:iCs/>
                <w:kern w:val="0"/>
                <w:sz w:val="20"/>
                <w:szCs w:val="20"/>
                <w:shd w:fill="auto" w:val="clear"/>
                <w:lang w:val="ru-RU" w:eastAsia="en-US" w:bidi="ar-SA"/>
              </w:rPr>
              <w:t>Пояснения о причинах невыполнения данного обязательства (п.2.3.6 соглашения):</w:t>
            </w:r>
          </w:p>
          <w:p>
            <w:pPr>
              <w:pStyle w:val="Normal"/>
              <w:widowControl/>
              <w:pBdr>
                <w:bottom w:val="single" w:sz="12" w:space="1" w:color="000000"/>
              </w:pBdr>
              <w:suppressAutoHyphens w:val="true"/>
              <w:spacing w:lineRule="auto" w:line="240" w:before="0" w:after="0"/>
              <w:ind w:firstLine="567"/>
              <w:jc w:val="both"/>
              <w:rPr>
                <w:rFonts w:ascii="PT Astra Serif" w:hAnsi="PT Astra Serif" w:cs="Times New Roman"/>
                <w:b/>
                <w:bCs/>
                <w:i/>
                <w:i/>
                <w:iCs/>
                <w:sz w:val="20"/>
                <w:szCs w:val="20"/>
                <w:highlight w:val="none"/>
                <w:shd w:fill="auto" w:val="clear"/>
              </w:rPr>
            </w:pPr>
            <w:r>
              <w:rPr>
                <w:rFonts w:cs="Times New Roman" w:ascii="PT Astra Serif" w:hAnsi="PT Astra Serif"/>
                <w:b/>
                <w:bCs/>
                <w:i/>
                <w:i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7. Размер вознаграждения в отчетном периоде (с учетом страховых взносов и налогов (при наличии)) всех членов научного коллектива в возрасте до 39 лет (включительно) был не менее 35 процентов от суммы вознаграждения в отчетном периоде всех членов научного коллектива:</w:t>
            </w:r>
            <w:r>
              <w:rPr>
                <w:rFonts w:eastAsia="Calibri" w:cs="Times New Roman" w:ascii="PT Astra Serif" w:hAnsi="PT Astra Serif"/>
                <w:kern w:val="0"/>
                <w:sz w:val="20"/>
                <w:szCs w:val="20"/>
                <w:shd w:fill="auto" w:val="clear"/>
                <w:lang w:val="ru-RU" w:eastAsia="en-US" w:bidi="ar-SA"/>
              </w:rPr>
              <w:t xml:space="preserve"> да/нет (___%)</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i/>
                <w:i/>
                <w:iCs/>
                <w:sz w:val="20"/>
                <w:szCs w:val="20"/>
                <w:highlight w:val="none"/>
                <w:shd w:fill="auto" w:val="clear"/>
              </w:rPr>
            </w:pPr>
            <w:r>
              <w:rPr>
                <w:rFonts w:cs="Times New Roman" w:ascii="PT Astra Serif" w:hAnsi="PT Astra Serif"/>
                <w:b/>
                <w:bCs/>
                <w:i/>
                <w:iCs/>
                <w:sz w:val="20"/>
                <w:szCs w:val="20"/>
                <w:shd w:fill="auto" w:val="clear"/>
              </w:rPr>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8. Организация не превышала установленную соглашением долю научно-исследовательских работ сторонних организаций в расходах по гранту:</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9. Организация не превышала установленную соглашением долю накладных расходов в расходах по гранту:</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bl>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sz w:val="20"/>
          <w:szCs w:val="20"/>
          <w:shd w:fill="auto" w:val="clear"/>
        </w:rPr>
        <w:t xml:space="preserve">10. Информация о вознаграждении за счет гранта членов научного коллектива (в том числе руководителя проекта) за выполнение проекта </w:t>
      </w:r>
      <w:r>
        <w:rPr>
          <w:rFonts w:cs="Times New Roman" w:ascii="PT Astra Serif" w:hAnsi="PT Astra Serif"/>
          <w:b/>
          <w:bCs/>
          <w:i/>
          <w:iCs/>
          <w:sz w:val="20"/>
          <w:szCs w:val="20"/>
          <w:u w:val="single"/>
          <w:shd w:fill="auto" w:val="clear"/>
        </w:rPr>
        <w:t>(заполняется на каждого члена научного коллектива, указанного в приказе (приказах) о формировании научного коллектива)</w:t>
      </w:r>
      <w:r>
        <w:rPr>
          <w:rFonts w:cs="Times New Roman" w:ascii="PT Astra Serif" w:hAnsi="PT Astra Serif"/>
          <w:b/>
          <w:bCs/>
          <w:sz w:val="20"/>
          <w:szCs w:val="20"/>
          <w:u w:val="single"/>
          <w:shd w:fill="auto" w:val="clear"/>
        </w:rPr>
        <w:t>:</w:t>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pBdr>
          <w:top w:val="single" w:sz="12" w:space="1" w:color="000000"/>
          <w:bottom w:val="single" w:sz="12" w:space="1" w:color="000000"/>
        </w:pBdr>
        <w:spacing w:lineRule="auto" w:line="240" w:before="0" w:after="0"/>
        <w:jc w:val="center"/>
        <w:rPr>
          <w:highlight w:val="none"/>
          <w:shd w:fill="auto" w:val="clear"/>
        </w:rPr>
      </w:pPr>
      <w:r>
        <w:rPr>
          <w:rFonts w:cs="Times New Roman" w:ascii="PT Astra Serif" w:hAnsi="PT Astra Serif"/>
          <w:b/>
          <w:bCs/>
          <w:sz w:val="20"/>
          <w:szCs w:val="20"/>
          <w:shd w:fill="auto" w:val="clear"/>
        </w:rPr>
        <w:t>1</w:t>
      </w:r>
    </w:p>
    <w:tbl>
      <w:tblPr>
        <w:tblStyle w:val="a3"/>
        <w:tblW w:w="10138" w:type="dxa"/>
        <w:jc w:val="left"/>
        <w:tblInd w:w="108" w:type="dxa"/>
        <w:tblLayout w:type="fixed"/>
        <w:tblCellMar>
          <w:top w:w="0" w:type="dxa"/>
          <w:left w:w="108" w:type="dxa"/>
          <w:bottom w:w="0" w:type="dxa"/>
          <w:right w:w="108" w:type="dxa"/>
        </w:tblCellMar>
        <w:tblLook w:val="04a0"/>
      </w:tblPr>
      <w:tblGrid>
        <w:gridCol w:w="5069"/>
        <w:gridCol w:w="5068"/>
      </w:tblGrid>
      <w:tr>
        <w:trPr/>
        <w:tc>
          <w:tcPr>
            <w:tcW w:w="5069" w:type="dxa"/>
            <w:tcBorders>
              <w:top w:val="single" w:sz="2" w:space="0" w:color="000000"/>
              <w:left w:val="single" w:sz="2" w:space="0" w:color="000000"/>
              <w:bottom w:val="single" w:sz="2" w:space="0" w:color="000000"/>
            </w:tcBorders>
          </w:tcPr>
          <w:p>
            <w:pPr>
              <w:pStyle w:val="Normal"/>
              <w:widowControl/>
              <w:tabs>
                <w:tab w:val="clear" w:pos="708"/>
                <w:tab w:val="left" w:pos="1005" w:leader="none"/>
              </w:tabs>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 ФИО члена научного коллектива</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10.2. Месяц, год рождения</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10.3. Должность (при наличии трудового договора с организацией)</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10.4. Ученая степень на дату представления отчета</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10.5. Являлся на момент подписания соглашения работником организации:</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10.6. Статус </w:t>
            </w:r>
            <w:r>
              <w:rPr>
                <w:rFonts w:eastAsia="Calibri" w:cs="Times New Roman" w:ascii="PT Astra Serif" w:hAnsi="PT Astra Serif"/>
                <w:kern w:val="0"/>
                <w:sz w:val="20"/>
                <w:szCs w:val="20"/>
                <w:shd w:fill="auto" w:val="clear"/>
                <w:lang w:val="ru-RU" w:eastAsia="en-US" w:bidi="ar-SA"/>
              </w:rPr>
              <w:t>российский ученый / статус изменялся: да/нет</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Статус «исследователь в возрасте до 39 лет (включительно)» изменился в отчетном периоде:</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10.7. Форма отношений с организацией</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Трудовой договор:</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работы выполняются по совмещению профессий***** (должностей) (ст. 60.2 ТК РФ)</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 xml:space="preserve">***** </w:t>
            </w:r>
            <w:r>
              <w:rPr>
                <w:rFonts w:eastAsia="Calibri" w:cs="Times New Roman" w:ascii="PT Astra Serif" w:hAnsi="PT Astra Serif"/>
                <w:kern w:val="0"/>
                <w:sz w:val="15"/>
                <w:szCs w:val="15"/>
                <w:shd w:fill="auto" w:val="clear"/>
                <w:lang w:val="ru-RU" w:eastAsia="en-US" w:bidi="ar-SA"/>
              </w:rPr>
              <w:t xml:space="preserve">В соответствии с приказом Роструда от 11.11.2022 № 253 Организация обязана подписать </w:t>
            </w:r>
            <w:r>
              <w:rPr>
                <w:rFonts w:eastAsia="Calibri" w:cs="Times New Roman" w:ascii="PT Astra Serif" w:hAnsi="PT Astra Serif"/>
                <w:b/>
                <w:bCs/>
                <w:kern w:val="0"/>
                <w:sz w:val="15"/>
                <w:szCs w:val="15"/>
                <w:shd w:fill="auto" w:val="clear"/>
                <w:lang w:val="ru-RU" w:eastAsia="en-US" w:bidi="ar-SA"/>
              </w:rPr>
              <w:t xml:space="preserve">дополнительное соглашение </w:t>
            </w:r>
            <w:r>
              <w:rPr>
                <w:rFonts w:eastAsia="Calibri" w:cs="Times New Roman" w:ascii="PT Astra Serif" w:hAnsi="PT Astra Serif"/>
                <w:kern w:val="0"/>
                <w:sz w:val="15"/>
                <w:szCs w:val="15"/>
                <w:shd w:fill="auto" w:val="clear"/>
                <w:lang w:val="ru-RU" w:eastAsia="en-US" w:bidi="ar-SA"/>
              </w:rPr>
              <w:t>к уже имеющемуся трудовому</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15"/>
                <w:szCs w:val="15"/>
                <w:shd w:fill="auto" w:val="clear"/>
                <w:lang w:val="ru-RU" w:eastAsia="en-US" w:bidi="ar-SA"/>
              </w:rPr>
              <w:t>договору в части выполнения дополнительной работы, при этом: работник не освобождается от основной работы, предусмотренной трудовым договором;</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15"/>
                <w:szCs w:val="15"/>
                <w:shd w:fill="auto" w:val="clear"/>
                <w:lang w:val="ru-RU" w:eastAsia="en-US" w:bidi="ar-SA"/>
              </w:rPr>
              <w:t xml:space="preserve">дополнительная работа выполняется </w:t>
            </w:r>
            <w:r>
              <w:rPr>
                <w:rFonts w:eastAsia="Calibri" w:cs="Times New Roman" w:ascii="PT Astra Serif" w:hAnsi="PT Astra Serif"/>
                <w:b/>
                <w:bCs/>
                <w:kern w:val="0"/>
                <w:sz w:val="15"/>
                <w:szCs w:val="15"/>
                <w:shd w:fill="auto" w:val="clear"/>
                <w:lang w:val="ru-RU" w:eastAsia="en-US" w:bidi="ar-SA"/>
              </w:rPr>
              <w:t>за дополнительную плату</w:t>
            </w:r>
            <w:r>
              <w:rPr>
                <w:rFonts w:eastAsia="Calibri" w:cs="Times New Roman" w:ascii="PT Astra Serif" w:hAnsi="PT Astra Serif"/>
                <w:kern w:val="0"/>
                <w:sz w:val="15"/>
                <w:szCs w:val="15"/>
                <w:shd w:fill="auto" w:val="clear"/>
                <w:lang w:val="ru-RU" w:eastAsia="en-US" w:bidi="ar-SA"/>
              </w:rPr>
              <w:t xml:space="preserve">; получено </w:t>
            </w:r>
            <w:r>
              <w:rPr>
                <w:rFonts w:eastAsia="Calibri" w:cs="Times New Roman" w:ascii="PT Astra Serif" w:hAnsi="PT Astra Serif"/>
                <w:b/>
                <w:bCs/>
                <w:kern w:val="0"/>
                <w:sz w:val="15"/>
                <w:szCs w:val="15"/>
                <w:shd w:fill="auto" w:val="clear"/>
                <w:lang w:val="ru-RU" w:eastAsia="en-US" w:bidi="ar-SA"/>
              </w:rPr>
              <w:t xml:space="preserve">письменное согласие </w:t>
            </w:r>
            <w:r>
              <w:rPr>
                <w:rFonts w:eastAsia="Calibri" w:cs="Times New Roman" w:ascii="PT Astra Serif" w:hAnsi="PT Astra Serif"/>
                <w:kern w:val="0"/>
                <w:sz w:val="15"/>
                <w:szCs w:val="15"/>
                <w:shd w:fill="auto" w:val="clear"/>
                <w:lang w:val="ru-RU" w:eastAsia="en-US" w:bidi="ar-SA"/>
              </w:rPr>
              <w:t>работника на выполнение дополнительной работы;</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15"/>
                <w:szCs w:val="15"/>
                <w:shd w:fill="auto" w:val="clear"/>
                <w:lang w:val="ru-RU" w:eastAsia="en-US" w:bidi="ar-SA"/>
              </w:rPr>
              <w:t xml:space="preserve">дополнительная работа выполняется </w:t>
            </w:r>
            <w:r>
              <w:rPr>
                <w:rFonts w:eastAsia="Calibri" w:cs="Times New Roman" w:ascii="PT Astra Serif" w:hAnsi="PT Astra Serif"/>
                <w:b/>
                <w:bCs/>
                <w:kern w:val="0"/>
                <w:sz w:val="15"/>
                <w:szCs w:val="15"/>
                <w:shd w:fill="auto" w:val="clear"/>
                <w:lang w:val="ru-RU" w:eastAsia="en-US" w:bidi="ar-SA"/>
              </w:rPr>
              <w:t>в пределах рабочего времени</w:t>
            </w:r>
            <w:r>
              <w:rPr>
                <w:rFonts w:eastAsia="Calibri" w:cs="Times New Roman" w:ascii="PT Astra Serif" w:hAnsi="PT Astra Serif"/>
                <w:kern w:val="0"/>
                <w:sz w:val="15"/>
                <w:szCs w:val="15"/>
                <w:shd w:fill="auto" w:val="clear"/>
                <w:lang w:val="ru-RU" w:eastAsia="en-US" w:bidi="ar-SA"/>
              </w:rPr>
              <w:t>, установленного по основной работе.</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В случае невыполнения вышеуказанных требований ст. 60.2 ТК РФ пояснения о причинах и о принимаемых</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мерах по устранению данного нарушения</w:t>
            </w:r>
            <w:r>
              <w:rPr>
                <w:rFonts w:eastAsia="Calibri" w:cs="Times New Roman" w:ascii="PT Astra Serif" w:hAnsi="PT Astra Serif"/>
                <w:kern w:val="0"/>
                <w:sz w:val="20"/>
                <w:szCs w:val="20"/>
                <w:shd w:fill="auto" w:val="clear"/>
                <w:lang w:val="ru-RU" w:eastAsia="en-US" w:bidi="ar-SA"/>
              </w:rPr>
              <w:t>:</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 xml:space="preserve">При превышении размера среднего за отчетный период приведенного к полной ставке вознаграждения суммы в 1 млн рублей в месяц (с начислениями) необходимо представить </w:t>
            </w:r>
            <w:r>
              <w:rPr>
                <w:rFonts w:eastAsia="Calibri" w:cs="Times New Roman" w:ascii="PT Astra Serif" w:hAnsi="PT Astra Serif"/>
                <w:b/>
                <w:bCs/>
                <w:i/>
                <w:iCs/>
                <w:kern w:val="0"/>
                <w:sz w:val="20"/>
                <w:szCs w:val="20"/>
                <w:shd w:fill="auto" w:val="clear"/>
                <w:lang w:val="ru-RU" w:eastAsia="en-US" w:bidi="ar-SA"/>
              </w:rPr>
              <w:t xml:space="preserve">экономическое обоснование </w:t>
            </w:r>
            <w:r>
              <w:rPr>
                <w:rFonts w:eastAsia="Calibri" w:cs="Times New Roman" w:ascii="PT Astra Serif" w:hAnsi="PT Astra Serif"/>
                <w:i/>
                <w:iCs/>
                <w:kern w:val="0"/>
                <w:sz w:val="20"/>
                <w:szCs w:val="20"/>
                <w:shd w:fill="auto" w:val="clear"/>
                <w:lang w:val="ru-RU" w:eastAsia="en-US" w:bidi="ar-SA"/>
              </w:rPr>
              <w:t>такого уровня вознаграждения</w:t>
            </w:r>
            <w:r>
              <w:rPr>
                <w:rFonts w:eastAsia="Calibri" w:cs="Times New Roman" w:ascii="PT Astra Serif" w:hAnsi="PT Astra Serif"/>
                <w:kern w:val="0"/>
                <w:sz w:val="20"/>
                <w:szCs w:val="20"/>
                <w:shd w:fill="auto" w:val="clear"/>
                <w:lang w:val="ru-RU" w:eastAsia="en-US" w:bidi="ar-SA"/>
              </w:rPr>
              <w:t>:</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Если в отчетном периоде вознаграждение (с начислениями) превышает 15,0 тыс. рублей в календарные сутки</w:t>
            </w:r>
          </w:p>
          <w:p>
            <w:pPr>
              <w:pStyle w:val="Normal"/>
              <w:widowControl/>
              <w:pBdr>
                <w:bottom w:val="single" w:sz="12" w:space="1" w:color="000000"/>
              </w:pBdr>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 xml:space="preserve">необходимо представить </w:t>
            </w:r>
            <w:r>
              <w:rPr>
                <w:rFonts w:eastAsia="Calibri" w:cs="Times New Roman" w:ascii="PT Astra Serif" w:hAnsi="PT Astra Serif"/>
                <w:b/>
                <w:bCs/>
                <w:i/>
                <w:iCs/>
                <w:kern w:val="0"/>
                <w:sz w:val="20"/>
                <w:szCs w:val="20"/>
                <w:shd w:fill="auto" w:val="clear"/>
                <w:lang w:val="ru-RU" w:eastAsia="en-US" w:bidi="ar-SA"/>
              </w:rPr>
              <w:t xml:space="preserve">экономическое обоснование </w:t>
            </w:r>
            <w:r>
              <w:rPr>
                <w:rFonts w:eastAsia="Calibri" w:cs="Times New Roman" w:ascii="PT Astra Serif" w:hAnsi="PT Astra Serif"/>
                <w:i/>
                <w:iCs/>
                <w:kern w:val="0"/>
                <w:sz w:val="20"/>
                <w:szCs w:val="20"/>
                <w:shd w:fill="auto" w:val="clear"/>
                <w:lang w:val="ru-RU" w:eastAsia="en-US" w:bidi="ar-SA"/>
              </w:rPr>
              <w:t>такого уровня вознаграждения</w:t>
            </w:r>
            <w:r>
              <w:rPr>
                <w:rFonts w:eastAsia="Calibri" w:cs="Times New Roman" w:ascii="PT Astra Serif" w:hAnsi="PT Astra Serif"/>
                <w:kern w:val="0"/>
                <w:sz w:val="20"/>
                <w:szCs w:val="20"/>
                <w:shd w:fill="auto" w:val="clear"/>
                <w:lang w:val="ru-RU" w:eastAsia="en-US" w:bidi="ar-SA"/>
              </w:rPr>
              <w:t>:</w:t>
            </w:r>
          </w:p>
          <w:p>
            <w:pPr>
              <w:pStyle w:val="Normal"/>
              <w:widowControl/>
              <w:pBdr>
                <w:bottom w:val="single" w:sz="12" w:space="1" w:color="000000"/>
              </w:pBdr>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pBdr>
                <w:bottom w:val="single" w:sz="12" w:space="1" w:color="000000"/>
              </w:pBdr>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10.8. Дата включения в состав научного коллектива (по приказу)</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10.9. Реквизиты документа о включении в состав научного коллектива</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10.10. Дата исключения из состава научного коллектива (при наличии)</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10.11. Реквизиты документа об исключении из состава научного коллектива (при наличии)</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10.12. Перечень дат и реквизитов иных приказов об изменении состава научного коллектива (при наличии)</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10.13. Сумма вознаграждения с начислениями</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(если изменялся статус (пункт 6.10.6.) - до изменения статуса, в том числе в месяц, когда изменился статус)</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 xml:space="preserve"> </w:t>
            </w:r>
            <w:r>
              <w:rPr>
                <w:rFonts w:eastAsia="Calibri" w:cs="Times New Roman" w:ascii="PT Astra Serif" w:hAnsi="PT Astra Serif"/>
                <w:kern w:val="0"/>
                <w:sz w:val="20"/>
                <w:szCs w:val="20"/>
                <w:shd w:fill="auto" w:val="clear"/>
                <w:lang w:val="ru-RU" w:eastAsia="en-US" w:bidi="ar-SA"/>
              </w:rPr>
              <w:t>тыс. руб.</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10.14. Сумма вознаграждения с начислениями после изменения статуса (заполняется в случае изменений статуса)</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тыс. руб.</w:t>
            </w:r>
          </w:p>
        </w:tc>
      </w:tr>
      <w:tr>
        <w:trPr/>
        <w:tc>
          <w:tcPr>
            <w:tcW w:w="10137" w:type="dxa"/>
            <w:gridSpan w:val="2"/>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11. Заверенные копии приказов о составе (изменении состава) научного коллектива прилагаются.</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15"/>
                <w:szCs w:val="15"/>
                <w:shd w:fill="auto" w:val="clear"/>
                <w:lang w:val="ru-RU" w:eastAsia="en-US" w:bidi="ar-SA"/>
              </w:rPr>
              <w:t>Данные документы в виде заверенных организацией бумажных копий представляются в составе отчета. Представляются все приказы, на основе которых в отчетном периоде формировался научный коллектив (в том числе прошлых лет).</w:t>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12. Доля членов научного коллектива в возрасте до 39 лет (включительно) в общей численности членов научного коллектива составляла не менее 50 процентов в течение всего отчетного периода: </w:t>
            </w:r>
            <w:r>
              <w:rPr>
                <w:rFonts w:eastAsia="Calibri" w:cs="Times New Roman" w:ascii="PT Astra Serif" w:hAnsi="PT Astra Serif"/>
                <w:bCs/>
                <w:kern w:val="0"/>
                <w:sz w:val="20"/>
                <w:szCs w:val="20"/>
                <w:shd w:fill="auto" w:val="clear"/>
                <w:lang w:val="ru-RU" w:eastAsia="en-US" w:bidi="ar-SA"/>
              </w:rPr>
              <w:t>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Членом научного коллектива проекта не являлся работник организации, в непосредственном административном подчинении которого находится руководитель проекта:</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Общее число членов научного коллектива (вместе с руководителем проекта) в течение отчетного периода составляло от 2 до 4 человек: </w:t>
            </w:r>
            <w:r>
              <w:rPr>
                <w:rFonts w:eastAsia="Calibri" w:cs="Times New Roman" w:ascii="PT Astra Serif" w:hAnsi="PT Astra Serif"/>
                <w:kern w:val="0"/>
                <w:sz w:val="20"/>
                <w:szCs w:val="20"/>
                <w:shd w:fill="auto" w:val="clear"/>
                <w:lang w:val="ru-RU" w:eastAsia="en-US" w:bidi="ar-SA"/>
              </w:rPr>
              <w:t>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Форма трудового договора с руководителем проекта соответствует указанной в исходной заявке на участие в конкурсе:</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0"/>
                <w:szCs w:val="20"/>
                <w:shd w:fill="auto" w:val="clear"/>
                <w:lang w:val="ru-RU" w:eastAsia="en-US" w:bidi="ar-SA"/>
              </w:rPr>
              <w:t>«Организация будет являться основным местом работы (характер работы – не дистанционный): да»</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0"/>
                <w:szCs w:val="20"/>
                <w:shd w:fill="auto" w:val="clear"/>
                <w:lang w:val="ru-RU" w:eastAsia="en-US" w:bidi="ar-SA"/>
              </w:rPr>
              <w:t>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bl>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sz w:val="20"/>
          <w:szCs w:val="20"/>
          <w:shd w:fill="auto" w:val="clear"/>
        </w:rPr>
        <w:b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sz w:val="20"/>
          <w:szCs w:val="20"/>
          <w:shd w:fill="auto" w:val="clear"/>
        </w:rPr>
        <w:br/>
      </w:r>
    </w:p>
    <w:tbl>
      <w:tblPr>
        <w:tblStyle w:val="a3"/>
        <w:tblW w:w="10138" w:type="dxa"/>
        <w:jc w:val="left"/>
        <w:tblInd w:w="113" w:type="dxa"/>
        <w:tblLayout w:type="fixed"/>
        <w:tblCellMar>
          <w:top w:w="0" w:type="dxa"/>
          <w:left w:w="108" w:type="dxa"/>
          <w:bottom w:w="0" w:type="dxa"/>
          <w:right w:w="108" w:type="dxa"/>
        </w:tblCellMar>
        <w:tblLook w:val="04a0"/>
      </w:tblPr>
      <w:tblGrid>
        <w:gridCol w:w="2534"/>
        <w:gridCol w:w="2535"/>
        <w:gridCol w:w="2534"/>
        <w:gridCol w:w="2534"/>
      </w:tblGrid>
      <w:tr>
        <w:trPr/>
        <w:tc>
          <w:tcPr>
            <w:tcW w:w="2534" w:type="dxa"/>
            <w:vMerge w:val="restart"/>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Показатели</w:t>
            </w:r>
            <w:r>
              <w:rPr>
                <w:rStyle w:val="FootnoteReference"/>
                <w:rFonts w:eastAsia="Calibri" w:cs="Times New Roman" w:ascii="PT Astra Serif" w:hAnsi="PT Astra Serif"/>
                <w:b/>
                <w:bCs/>
                <w:kern w:val="0"/>
                <w:sz w:val="20"/>
                <w:szCs w:val="20"/>
                <w:shd w:fill="auto" w:val="clear"/>
                <w:lang w:val="ru-RU" w:eastAsia="en-US" w:bidi="ar-SA"/>
              </w:rPr>
              <w:footnoteReference w:id="95"/>
            </w:r>
          </w:p>
        </w:tc>
        <w:tc>
          <w:tcPr>
            <w:tcW w:w="2535" w:type="dxa"/>
            <w:vMerge w:val="restart"/>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Единица</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измерения</w:t>
            </w:r>
          </w:p>
        </w:tc>
        <w:tc>
          <w:tcPr>
            <w:tcW w:w="5068"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2026 год</w:t>
            </w:r>
          </w:p>
        </w:tc>
      </w:tr>
      <w:tr>
        <w:trPr/>
        <w:tc>
          <w:tcPr>
            <w:tcW w:w="2534" w:type="dxa"/>
            <w:vMerge w:val="continue"/>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5" w:type="dxa"/>
            <w:vMerge w:val="continue"/>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План</w:t>
            </w:r>
            <w:r>
              <w:rPr>
                <w:rStyle w:val="FootnoteReference"/>
                <w:rFonts w:eastAsia="Calibri" w:cs="Times New Roman" w:ascii="PT Astra Serif" w:hAnsi="PT Astra Serif"/>
                <w:b/>
                <w:bCs/>
                <w:kern w:val="0"/>
                <w:sz w:val="20"/>
                <w:szCs w:val="20"/>
                <w:shd w:fill="auto" w:val="clear"/>
                <w:lang w:val="ru-RU" w:eastAsia="en-US" w:bidi="ar-SA"/>
              </w:rPr>
              <w:footnoteReference w:id="96"/>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Факт</w:t>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Число членов научного коллектива</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человек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ind w:left="426" w:right="-92"/>
              <w:jc w:val="left"/>
              <w:rPr>
                <w:highlight w:val="none"/>
                <w:shd w:fill="auto" w:val="clear"/>
              </w:rPr>
            </w:pPr>
            <w:r>
              <w:rPr>
                <w:rFonts w:eastAsia="Calibri" w:cs="Times New Roman" w:ascii="PT Astra Serif" w:hAnsi="PT Astra Serif"/>
                <w:kern w:val="0"/>
                <w:sz w:val="20"/>
                <w:szCs w:val="20"/>
                <w:shd w:fill="auto" w:val="clear"/>
                <w:lang w:val="ru-RU" w:eastAsia="en-US" w:bidi="ar-SA"/>
              </w:rPr>
              <w:t>Число исследователей в возрасте до 39 лет (включительно) среди членов научного коллектива</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человек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Количество лиц категории «вспомогательный персонал»</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человек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b/>
                <w:kern w:val="0"/>
                <w:sz w:val="20"/>
                <w:szCs w:val="20"/>
                <w:shd w:fill="auto" w:val="clear"/>
                <w:lang w:val="ru-RU" w:eastAsia="en-US" w:bidi="ar-SA"/>
              </w:rPr>
              <w:t>Количество содержащих результаты исследований по Проекту публикаций</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штук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bl>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bl>
      <w:tblPr>
        <w:tblStyle w:val="a3"/>
        <w:tblW w:w="10138" w:type="dxa"/>
        <w:jc w:val="left"/>
        <w:tblInd w:w="113" w:type="dxa"/>
        <w:tblLayout w:type="fixed"/>
        <w:tblCellMar>
          <w:top w:w="0" w:type="dxa"/>
          <w:left w:w="108" w:type="dxa"/>
          <w:bottom w:w="0" w:type="dxa"/>
          <w:right w:w="108" w:type="dxa"/>
        </w:tblCellMar>
        <w:tblLook w:val="04a0"/>
      </w:tblPr>
      <w:tblGrid>
        <w:gridCol w:w="7080"/>
        <w:gridCol w:w="3057"/>
      </w:tblGrid>
      <w:tr>
        <w:trPr/>
        <w:tc>
          <w:tcPr>
            <w:tcW w:w="7080"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13. Организация выполняла иные условия соглашения и требования законодательства:</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 своевременно на основании письменного решения (заявки) руководителя проекта устанавливала приказом состав (изменение состава) научного коллектива </w:t>
            </w:r>
            <w:r>
              <w:rPr>
                <w:rFonts w:eastAsia="Calibri" w:cs="Times New Roman" w:ascii="PT Astra Serif" w:hAnsi="PT Astra Serif"/>
                <w:b/>
                <w:bCs/>
                <w:i/>
                <w:iCs/>
                <w:kern w:val="0"/>
                <w:sz w:val="20"/>
                <w:szCs w:val="20"/>
                <w:shd w:fill="auto" w:val="clear"/>
                <w:lang w:val="ru-RU" w:eastAsia="en-US" w:bidi="ar-SA"/>
              </w:rPr>
              <w:t>(п.2.3.2 соглашения)</w:t>
            </w:r>
            <w:r>
              <w:rPr>
                <w:rFonts w:eastAsia="Calibri" w:cs="Times New Roman" w:ascii="PT Astra Serif" w:hAnsi="PT Astra Serif"/>
                <w:b/>
                <w:bCs/>
                <w:kern w:val="0"/>
                <w:sz w:val="20"/>
                <w:szCs w:val="20"/>
                <w:shd w:fill="auto" w:val="clear"/>
                <w:lang w:val="ru-RU" w:eastAsia="en-US" w:bidi="ar-SA"/>
              </w:rPr>
              <w:t>;</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 заключала с членами научного коллектива гражданско-правовые или трудовые (срочные трудовые) договоры, при необходимости дополняла действующие гражданско-правовые или трудовые договоры с членами научного коллектива </w:t>
            </w:r>
            <w:r>
              <w:rPr>
                <w:rFonts w:eastAsia="Calibri" w:cs="Times New Roman" w:ascii="PT Astra Serif" w:hAnsi="PT Astra Serif"/>
                <w:b/>
                <w:bCs/>
                <w:kern w:val="0"/>
                <w:sz w:val="20"/>
                <w:szCs w:val="20"/>
                <w:u w:val="single"/>
                <w:shd w:fill="auto" w:val="clear"/>
                <w:lang w:val="ru-RU" w:eastAsia="en-US" w:bidi="ar-SA"/>
              </w:rPr>
              <w:t>в соответствии с соглашением</w:t>
            </w:r>
            <w:r>
              <w:rPr>
                <w:rFonts w:eastAsia="Calibri" w:cs="Times New Roman" w:ascii="PT Astra Serif" w:hAnsi="PT Astra Serif"/>
                <w:b/>
                <w:bCs/>
                <w:kern w:val="0"/>
                <w:sz w:val="20"/>
                <w:szCs w:val="20"/>
                <w:shd w:fill="auto" w:val="clear"/>
                <w:lang w:val="ru-RU" w:eastAsia="en-US" w:bidi="ar-SA"/>
              </w:rPr>
              <w:t xml:space="preserve"> (для руководителя проекта – трудовой (срочный трудовой) договор), при необходимости поручила членам научного коллектива выполнение проекта в соответствии с требованиями Трудового кодекса Российской Федерации </w:t>
            </w:r>
            <w:r>
              <w:rPr>
                <w:rFonts w:eastAsia="Calibri" w:cs="Times New Roman" w:ascii="PT Astra Serif" w:hAnsi="PT Astra Serif"/>
                <w:b/>
                <w:bCs/>
                <w:i/>
                <w:iCs/>
                <w:kern w:val="0"/>
                <w:sz w:val="20"/>
                <w:szCs w:val="20"/>
                <w:shd w:fill="auto" w:val="clear"/>
                <w:lang w:val="ru-RU" w:eastAsia="en-US" w:bidi="ar-SA"/>
              </w:rPr>
              <w:t>(п.2.3.4 и п.2.3.5 соглашения)</w:t>
            </w:r>
            <w:r>
              <w:rPr>
                <w:rFonts w:eastAsia="Calibri" w:cs="Times New Roman" w:ascii="PT Astra Serif" w:hAnsi="PT Astra Serif"/>
                <w:b/>
                <w:bCs/>
                <w:kern w:val="0"/>
                <w:sz w:val="20"/>
                <w:szCs w:val="20"/>
                <w:shd w:fill="auto" w:val="clear"/>
                <w:lang w:val="ru-RU" w:eastAsia="en-US" w:bidi="ar-SA"/>
              </w:rPr>
              <w:t>:</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Заключенный с руководителем проекта трудовой (срочный трудовой) договор предусматривает продолжительность рабочего времени исходя из ежедневного или еженедельного графика работы:</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Руководитель проекта при его реализации проживает и осуществляет трудовую деятельность на территории Российской Федерации:</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Гражданско-правовые договоры (при наличии) или дистанционные трудовые договоры с членами научного коллектива и лицами категории «вспомогательный персонал» в техническом задании (в поручении на выполнение конкретных работ по трудовому договору) содержат оцениваемые параметры (технические требования) заказываемых работ или услуг, а также порядок доступа к оборудованию и материалам, необходимым для исполнения договоров; организации представлены отчеты по НИР по каждому гражданско-правовому договору на НИР, соответствующие оцениваемым параметрам (техническим требованиям) заказываемых работ или услуг;</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договоры (или локальные акты организации) содержат порядок компенсации (возмещения) расходов по проезду и проживанию, а также описание категорий билетов и гостиничных номеров, расходы по которым подлежат компенсации (в случае осуществления поездок для целей гранта):</w:t>
            </w:r>
            <w:r>
              <w:rPr>
                <w:rFonts w:eastAsia="Calibri" w:cs="Times New Roman" w:ascii="PT Astra Serif" w:hAnsi="PT Astra Serif"/>
                <w:kern w:val="0"/>
                <w:sz w:val="20"/>
                <w:szCs w:val="20"/>
                <w:shd w:fill="auto" w:val="clear"/>
                <w:lang w:val="ru-RU" w:eastAsia="en-US" w:bidi="ar-SA"/>
              </w:rPr>
              <w:t xml:space="preserve"> да/нет</w:t>
            </w:r>
          </w:p>
        </w:tc>
        <w:tc>
          <w:tcPr>
            <w:tcW w:w="3057"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r>
        <w:trPr/>
        <w:tc>
          <w:tcPr>
            <w:tcW w:w="7080"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14. Организация устранила в отчетном периоде ранее выявленные Академией наук РТ замечания (при наличии):</w:t>
            </w:r>
            <w:r>
              <w:rPr>
                <w:rFonts w:eastAsia="Calibri" w:cs="Times New Roman" w:ascii="PT Astra Serif" w:hAnsi="PT Astra Serif"/>
                <w:kern w:val="0"/>
                <w:sz w:val="20"/>
                <w:szCs w:val="20"/>
                <w:shd w:fill="auto" w:val="clear"/>
                <w:lang w:val="ru-RU" w:eastAsia="en-US" w:bidi="ar-SA"/>
              </w:rPr>
              <w:t xml:space="preserve"> да/нет/замечаний не имелось</w:t>
            </w:r>
          </w:p>
        </w:tc>
        <w:tc>
          <w:tcPr>
            <w:tcW w:w="3057"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r>
        <w:trPr/>
        <w:tc>
          <w:tcPr>
            <w:tcW w:w="7080"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15. Трудовой (срочный трудовой) договор с руководителем проекта в отчетном периоде не являлся договором о дистанционной работе: </w:t>
            </w:r>
            <w:r>
              <w:rPr>
                <w:rFonts w:eastAsia="Calibri" w:cs="Times New Roman" w:ascii="PT Astra Serif" w:hAnsi="PT Astra Serif"/>
                <w:kern w:val="0"/>
                <w:sz w:val="20"/>
                <w:szCs w:val="20"/>
                <w:shd w:fill="auto" w:val="clear"/>
                <w:lang w:val="ru-RU" w:eastAsia="en-US" w:bidi="ar-SA"/>
              </w:rPr>
              <w:t>да/нет</w:t>
            </w:r>
          </w:p>
        </w:tc>
        <w:tc>
          <w:tcPr>
            <w:tcW w:w="3057"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bl>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sz w:val="20"/>
          <w:szCs w:val="20"/>
          <w:shd w:fill="auto" w:val="clear"/>
        </w:rPr>
        <w:t>Должность работника организации, уполномоченного на представление отчета о целевом использовании средств гранта:</w:t>
      </w:r>
    </w:p>
    <w:p>
      <w:pPr>
        <w:pStyle w:val="Normal"/>
        <w:pBdr>
          <w:bottom w:val="single" w:sz="12" w:space="1" w:color="000000"/>
        </w:pBdr>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highlight w:val="none"/>
          <w:shd w:fill="auto" w:val="clear"/>
        </w:rPr>
      </w:pPr>
      <w:r>
        <w:rPr>
          <w:rFonts w:cs="Times New Roman" w:ascii="PT Astra Serif" w:hAnsi="PT Astra Serif"/>
          <w:b/>
          <w:bCs/>
          <w:sz w:val="20"/>
          <w:szCs w:val="20"/>
          <w:shd w:fill="auto" w:val="clear"/>
        </w:rPr>
        <w:t xml:space="preserve">Подпись, печать </w:t>
      </w:r>
      <w:r>
        <w:rPr>
          <w:rFonts w:cs="Times New Roman" w:ascii="PT Astra Serif" w:hAnsi="PT Astra Serif"/>
          <w:sz w:val="20"/>
          <w:szCs w:val="20"/>
          <w:shd w:fill="auto" w:val="clear"/>
        </w:rPr>
        <w:t xml:space="preserve">(при ее наличии) </w:t>
      </w:r>
      <w:r>
        <w:rPr>
          <w:rFonts w:cs="Times New Roman" w:ascii="PT Astra Serif" w:hAnsi="PT Astra Serif"/>
          <w:b/>
          <w:bCs/>
          <w:sz w:val="20"/>
          <w:szCs w:val="20"/>
          <w:shd w:fill="auto" w:val="clear"/>
        </w:rPr>
        <w:t>организации</w:t>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highlight w:val="none"/>
          <w:shd w:fill="auto" w:val="clear"/>
        </w:rPr>
      </w:pPr>
      <w:r>
        <w:rPr>
          <w:rFonts w:cs="Times New Roman" w:ascii="PT Astra Serif" w:hAnsi="PT Astra Serif"/>
          <w:sz w:val="20"/>
          <w:szCs w:val="20"/>
          <w:shd w:fill="auto" w:val="clear"/>
        </w:rPr>
        <w:t>_____________________/_____________________/</w:t>
      </w:r>
    </w:p>
    <w:p>
      <w:pPr>
        <w:pStyle w:val="Normal"/>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jc w:val="both"/>
        <w:rPr>
          <w:highlight w:val="none"/>
          <w:shd w:fill="auto" w:val="clear"/>
        </w:rPr>
      </w:pPr>
      <w:r>
        <w:rPr>
          <w:rFonts w:ascii="PT Astra Serif" w:hAnsi="PT Astra Serif"/>
          <w:b/>
          <w:bCs/>
          <w:sz w:val="20"/>
          <w:szCs w:val="20"/>
          <w:shd w:fill="auto" w:val="clear"/>
        </w:rPr>
        <w:t>М.П.</w:t>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=========================конец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915" w:type="dxa"/>
        <w:jc w:val="left"/>
        <w:tblInd w:w="122" w:type="dxa"/>
        <w:tblLayout w:type="fixed"/>
        <w:tblCellMar>
          <w:top w:w="0" w:type="dxa"/>
          <w:left w:w="108" w:type="dxa"/>
          <w:bottom w:w="0" w:type="dxa"/>
          <w:right w:w="108" w:type="dxa"/>
        </w:tblCellMar>
      </w:tblPr>
      <w:tblGrid>
        <w:gridCol w:w="5017"/>
        <w:gridCol w:w="308"/>
        <w:gridCol w:w="4590"/>
      </w:tblGrid>
      <w:tr>
        <w:trPr/>
        <w:tc>
          <w:tcPr>
            <w:tcW w:w="5017"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308"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590"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308"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308"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501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sectPr>
      <w:footerReference w:type="even" r:id="rId7"/>
      <w:footerReference w:type="default" r:id="rId8"/>
      <w:footerReference w:type="first" r:id="rId9"/>
      <w:footnotePr>
        <w:numFmt w:val="decimal"/>
      </w:footnotePr>
      <w:type w:val="nextPage"/>
      <w:pgSz w:w="11906" w:h="16838"/>
      <w:pgMar w:left="1134"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rebuchet MS">
    <w:charset w:val="01"/>
    <w:family w:val="swiss"/>
    <w:pitch w:val="default"/>
  </w:font>
  <w:font w:name="Times New Roman">
    <w:charset w:val="01"/>
    <w:family w:val="roman"/>
    <w:pitch w:val="default"/>
  </w:font>
  <w:font w:name="Tahoma">
    <w:charset w:val="01"/>
    <w:family w:val="swiss"/>
    <w:pitch w:val="default"/>
  </w:font>
  <w:font w:name="Georgia">
    <w:charset w:val="01"/>
    <w:family w:val="swiss"/>
    <w:pitch w:val="default"/>
  </w:font>
  <w:font w:name="OpenSymbol">
    <w:altName w:val="Arial Unicode MS"/>
    <w:charset w:val="01"/>
    <w:family w:val="swiss"/>
    <w:pitch w:val="default"/>
  </w:font>
  <w:font w:name="PT Astra Serif">
    <w:charset w:val="01"/>
    <w:family w:val="roman"/>
    <w:pitch w:val="default"/>
  </w:font>
  <w:font w:name="PT Sans">
    <w:charset w:val="01"/>
    <w:family w:val="roman"/>
    <w:pitch w:val="default"/>
  </w:font>
  <w:font w:name="Liberation Serif">
    <w:altName w:val="Times New Roman"/>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lineRule="auto" w:line="240"/>
      <w:ind w:hanging="0" w:left="0" w:right="0"/>
      <w:jc w:val="center"/>
      <w:rPr/>
    </w:pPr>
    <w:r>
      <w:rPr>
        <w:rFonts w:ascii="Times New Roman" w:hAnsi="Times New Roman"/>
        <w:sz w:val="20"/>
        <w:szCs w:val="20"/>
      </w:rPr>
      <w:t xml:space="preserve">Страница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PAGE </w:instrText>
    </w:r>
    <w:r>
      <w:rPr>
        <w:sz w:val="20"/>
        <w:szCs w:val="20"/>
        <w:bCs/>
        <w:rFonts w:ascii="Times New Roman" w:hAnsi="Times New Roman"/>
        <w:lang w:eastAsia="ru-RU"/>
      </w:rPr>
      <w:fldChar w:fldCharType="separate"/>
    </w:r>
    <w:r>
      <w:rPr>
        <w:sz w:val="20"/>
        <w:szCs w:val="20"/>
        <w:bCs/>
        <w:rFonts w:ascii="Times New Roman" w:hAnsi="Times New Roman"/>
        <w:lang w:eastAsia="ru-RU"/>
      </w:rPr>
      <w:t>1</w:t>
    </w:r>
    <w:r>
      <w:rPr>
        <w:sz w:val="20"/>
        <w:szCs w:val="20"/>
        <w:bCs/>
        <w:rFonts w:ascii="Times New Roman" w:hAnsi="Times New Roman"/>
        <w:lang w:eastAsia="ru-RU"/>
      </w:rPr>
      <w:fldChar w:fldCharType="end"/>
    </w:r>
    <w:r>
      <w:rPr>
        <w:rFonts w:ascii="Times New Roman" w:hAnsi="Times New Roman"/>
        <w:sz w:val="20"/>
        <w:szCs w:val="20"/>
      </w:rPr>
      <w:t xml:space="preserve"> из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NUMPAGES </w:instrText>
    </w:r>
    <w:r>
      <w:rPr>
        <w:sz w:val="20"/>
        <w:szCs w:val="20"/>
        <w:bCs/>
        <w:rFonts w:ascii="Times New Roman" w:hAnsi="Times New Roman"/>
        <w:lang w:eastAsia="ru-RU"/>
      </w:rPr>
      <w:fldChar w:fldCharType="separate"/>
    </w:r>
    <w:r>
      <w:rPr>
        <w:sz w:val="20"/>
        <w:szCs w:val="20"/>
        <w:bCs/>
        <w:rFonts w:ascii="Times New Roman" w:hAnsi="Times New Roman"/>
        <w:lang w:eastAsia="ru-RU"/>
      </w:rPr>
      <w:t>45</w:t>
    </w:r>
    <w:r>
      <w:rPr>
        <w:sz w:val="20"/>
        <w:szCs w:val="20"/>
        <w:bCs/>
        <w:rFonts w:ascii="Times New Roman" w:hAnsi="Times New Roman"/>
        <w:lang w:eastAsia="ru-RU"/>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lineRule="auto" w:line="240"/>
      <w:ind w:hanging="0" w:left="0" w:right="0"/>
      <w:jc w:val="center"/>
      <w:rPr/>
    </w:pPr>
    <w:r>
      <w:rPr>
        <w:rFonts w:ascii="Times New Roman" w:hAnsi="Times New Roman"/>
        <w:sz w:val="20"/>
        <w:szCs w:val="20"/>
      </w:rPr>
      <w:t xml:space="preserve">Страница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PAGE </w:instrText>
    </w:r>
    <w:r>
      <w:rPr>
        <w:sz w:val="20"/>
        <w:szCs w:val="20"/>
        <w:bCs/>
        <w:rFonts w:ascii="Times New Roman" w:hAnsi="Times New Roman"/>
        <w:lang w:eastAsia="ru-RU"/>
      </w:rPr>
      <w:fldChar w:fldCharType="separate"/>
    </w:r>
    <w:r>
      <w:rPr>
        <w:sz w:val="20"/>
        <w:szCs w:val="20"/>
        <w:bCs/>
        <w:rFonts w:ascii="Times New Roman" w:hAnsi="Times New Roman"/>
        <w:lang w:eastAsia="ru-RU"/>
      </w:rPr>
      <w:t>1</w:t>
    </w:r>
    <w:r>
      <w:rPr>
        <w:sz w:val="20"/>
        <w:szCs w:val="20"/>
        <w:bCs/>
        <w:rFonts w:ascii="Times New Roman" w:hAnsi="Times New Roman"/>
        <w:lang w:eastAsia="ru-RU"/>
      </w:rPr>
      <w:fldChar w:fldCharType="end"/>
    </w:r>
    <w:r>
      <w:rPr>
        <w:rFonts w:ascii="Times New Roman" w:hAnsi="Times New Roman"/>
        <w:sz w:val="20"/>
        <w:szCs w:val="20"/>
      </w:rPr>
      <w:t xml:space="preserve"> из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NUMPAGES </w:instrText>
    </w:r>
    <w:r>
      <w:rPr>
        <w:sz w:val="20"/>
        <w:szCs w:val="20"/>
        <w:bCs/>
        <w:rFonts w:ascii="Times New Roman" w:hAnsi="Times New Roman"/>
        <w:lang w:eastAsia="ru-RU"/>
      </w:rPr>
      <w:fldChar w:fldCharType="separate"/>
    </w:r>
    <w:r>
      <w:rPr>
        <w:sz w:val="20"/>
        <w:szCs w:val="20"/>
        <w:bCs/>
        <w:rFonts w:ascii="Times New Roman" w:hAnsi="Times New Roman"/>
        <w:lang w:eastAsia="ru-RU"/>
      </w:rPr>
      <w:t>45</w:t>
    </w:r>
    <w:r>
      <w:rPr>
        <w:sz w:val="20"/>
        <w:szCs w:val="20"/>
        <w:bCs/>
        <w:rFonts w:ascii="Times New Roman" w:hAnsi="Times New Roman"/>
        <w:lang w:eastAsia="ru-RU"/>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textAlignment w:val="auto"/>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textAlignment w:val="auto"/>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jc w:val="both"/>
        <w:rPr/>
      </w:pPr>
      <w:r>
        <w:rPr>
          <w:rStyle w:val="Style18"/>
        </w:rPr>
        <w:footnoteRef/>
      </w:r>
      <w:r>
        <w:rPr>
          <w:rFonts w:ascii="Times New Roman" w:hAnsi="Times New Roman"/>
          <w:spacing w:val="0"/>
        </w:rPr>
        <w:t>Либо уполномоченного представителя, действующего на основании доверенности или распорядительного документа. В случае подписания Соглашения уполномоченным представителем Организации (в т.ч. руководителем филиала) к Соглашению прилагается копия распорядительного документа или доверенности, заверенная печатью Организации.</w:t>
      </w:r>
    </w:p>
  </w:footnote>
  <w:footnote w:id="3">
    <w:p>
      <w:pPr>
        <w:pStyle w:val="FootnoteText"/>
        <w:spacing w:lineRule="auto" w:line="240"/>
        <w:rPr/>
      </w:pPr>
      <w:r>
        <w:rPr>
          <w:rStyle w:val="Style18"/>
        </w:rPr>
        <w:footnoteRef/>
      </w:r>
      <w:r>
        <w:rPr>
          <w:rFonts w:ascii="Times New Roman" w:hAnsi="Times New Roman"/>
          <w:spacing w:val="0"/>
        </w:rPr>
        <w:t xml:space="preserve">Перечень членов научного коллектива - получателей гранта приведен в приложении № 3 к настоящему Соглашению. Изменение состава научного коллектива осуществляется в порядке, предусмотренном пунктами </w:t>
      </w:r>
      <w:r>
        <w:rPr>
          <w:rFonts w:ascii="Times New Roman" w:hAnsi="Times New Roman"/>
          <w:spacing w:val="0"/>
        </w:rPr>
        <w:fldChar w:fldCharType="begin"/>
      </w:r>
      <w:r>
        <w:rPr>
          <w:spacing w:val="0"/>
          <w:rFonts w:ascii="Times New Roman" w:hAnsi="Times New Roman"/>
        </w:rPr>
        <w:instrText xml:space="preserve"> REF _Ref164972010 \r \r \h </w:instrText>
      </w:r>
      <w:r>
        <w:rPr>
          <w:spacing w:val="0"/>
          <w:rFonts w:ascii="Times New Roman" w:hAnsi="Times New Roman"/>
        </w:rPr>
        <w:fldChar w:fldCharType="separate"/>
      </w:r>
      <w:r>
        <w:rPr>
          <w:spacing w:val="0"/>
          <w:rFonts w:ascii="Times New Roman" w:hAnsi="Times New Roman"/>
        </w:rPr>
        <w:t>2.3.2</w:t>
      </w:r>
      <w:r>
        <w:rPr>
          <w:spacing w:val="0"/>
          <w:rFonts w:ascii="Times New Roman" w:hAnsi="Times New Roman"/>
        </w:rPr>
        <w:fldChar w:fldCharType="end"/>
      </w:r>
      <w:r>
        <w:rPr>
          <w:rFonts w:ascii="Times New Roman" w:hAnsi="Times New Roman"/>
          <w:spacing w:val="0"/>
        </w:rPr>
        <w:t xml:space="preserve">, </w:t>
      </w:r>
      <w:r>
        <w:rPr>
          <w:rFonts w:ascii="Times New Roman" w:hAnsi="Times New Roman"/>
          <w:spacing w:val="0"/>
        </w:rPr>
        <w:fldChar w:fldCharType="begin"/>
      </w:r>
      <w:r>
        <w:rPr>
          <w:spacing w:val="0"/>
          <w:rFonts w:ascii="Times New Roman" w:hAnsi="Times New Roman"/>
        </w:rPr>
        <w:instrText xml:space="preserve"> REF _Ref164972112 \r \r \h </w:instrText>
      </w:r>
      <w:r>
        <w:rPr>
          <w:spacing w:val="0"/>
          <w:rFonts w:ascii="Times New Roman" w:hAnsi="Times New Roman"/>
        </w:rPr>
        <w:fldChar w:fldCharType="separate"/>
      </w:r>
      <w:r>
        <w:rPr>
          <w:spacing w:val="0"/>
          <w:rFonts w:ascii="Times New Roman" w:hAnsi="Times New Roman"/>
        </w:rPr>
        <w:t>2.3.13</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4">
    <w:p>
      <w:pPr>
        <w:pStyle w:val="FootnoteText"/>
        <w:spacing w:lineRule="auto" w:line="240"/>
        <w:rPr/>
      </w:pPr>
      <w:r>
        <w:rPr>
          <w:rStyle w:val="Style18"/>
        </w:rPr>
        <w:footnoteRef/>
      </w:r>
      <w:r>
        <w:rPr>
          <w:rFonts w:ascii="Times New Roman" w:hAnsi="Times New Roman"/>
          <w:spacing w:val="0"/>
        </w:rPr>
        <w:t>За исключением исследований, направленных на клонирование человека, генетическую модификацию человека, создание или генетическую модификацию эмбриона человека для исследовательских целей или получения стволовых клеток. Научные эксперименты с участием людей, человеческого материала, животных, а также научные исследования, оказывающие влияние на людей и окружающую их среду, должны иметь заключение этического комитета Организации, если таковой существует.</w:t>
      </w:r>
    </w:p>
  </w:footnote>
  <w:footnote w:id="5">
    <w:p>
      <w:pPr>
        <w:pStyle w:val="FootnoteText"/>
        <w:jc w:val="both"/>
        <w:rPr/>
      </w:pPr>
      <w:r>
        <w:rPr>
          <w:rStyle w:val="Style18"/>
        </w:rPr>
        <w:footnoteRef/>
      </w:r>
      <w:r>
        <w:rPr>
          <w:rFonts w:ascii="Times New Roman" w:hAnsi="Times New Roman"/>
        </w:rPr>
        <w:t>В соответствии с заявкой, поданной на конкурс, и решением правления РНФ (протокол от __.________ 20__г. №___).</w:t>
      </w:r>
    </w:p>
  </w:footnote>
  <w:footnote w:id="6">
    <w:p>
      <w:pPr>
        <w:pStyle w:val="33"/>
        <w:spacing w:lineRule="exact" w:line="274" w:before="0" w:after="0"/>
        <w:jc w:val="both"/>
        <w:rPr/>
      </w:pPr>
      <w:r>
        <w:rPr>
          <w:rStyle w:val="Style18"/>
        </w:rPr>
        <w:footnoteRef/>
      </w:r>
      <w:r>
        <w:rPr>
          <w:rFonts w:cs="Times New Roman" w:ascii="Times New Roman" w:hAnsi="Times New Roman"/>
          <w:spacing w:val="0"/>
          <w:sz w:val="20"/>
          <w:szCs w:val="20"/>
        </w:rPr>
        <w:t xml:space="preserve"> </w:t>
      </w:r>
      <w:r>
        <w:rPr>
          <w:rFonts w:cs="Times New Roman" w:ascii="Times New Roman" w:hAnsi="Times New Roman"/>
          <w:spacing w:val="0"/>
          <w:sz w:val="20"/>
          <w:szCs w:val="20"/>
        </w:rPr>
        <w:t xml:space="preserve">Перечисление </w:t>
      </w:r>
      <w:r>
        <w:rPr>
          <w:rFonts w:cs="Times New Roman" w:ascii="Times New Roman" w:hAnsi="Times New Roman"/>
          <w:i/>
          <w:spacing w:val="0"/>
          <w:sz w:val="20"/>
          <w:szCs w:val="20"/>
        </w:rPr>
        <w:t>Академией наук РТ</w:t>
      </w:r>
      <w:r>
        <w:rPr>
          <w:rFonts w:cs="Times New Roman" w:ascii="Times New Roman" w:hAnsi="Times New Roman"/>
          <w:spacing w:val="0"/>
          <w:sz w:val="20"/>
          <w:szCs w:val="20"/>
        </w:rPr>
        <w:t xml:space="preserve"> средств гранта осуществляется после поступления средств субсидии из бюджета Республики Татарстан.</w:t>
      </w:r>
    </w:p>
    <w:p>
      <w:pPr>
        <w:pStyle w:val="33"/>
        <w:spacing w:lineRule="exact" w:line="274" w:before="0" w:after="0"/>
        <w:jc w:val="both"/>
        <w:rPr/>
      </w:pPr>
      <w:r>
        <w:rPr>
          <w:rFonts w:cs="Times New Roman" w:ascii="Times New Roman" w:hAnsi="Times New Roman"/>
          <w:spacing w:val="0"/>
          <w:sz w:val="20"/>
          <w:szCs w:val="20"/>
        </w:rPr>
        <w:t>В случае непоступления, изменения порядка и сроков поступления в Академию наук РТ денежных средств, предназначенных для финансирования Проекта, Академия наук РТ вправе в одностороннем порядке изменить порядок перечисления Организации средств гранта, предусмотренный настоящим пунктом Соглашения, путем направления Сторонам Соглашения соответствующего письменного уведомления, содержащего новый порядок перечисления Академией наук РТ Организации средств гранта.</w:t>
      </w:r>
    </w:p>
    <w:p>
      <w:pPr>
        <w:pStyle w:val="FootnoteText"/>
        <w:jc w:val="both"/>
        <w:rPr/>
      </w:pPr>
      <w:r>
        <w:rPr>
          <w:rFonts w:ascii="Times New Roman" w:hAnsi="Times New Roman"/>
          <w:spacing w:val="0"/>
        </w:rPr>
        <w:t xml:space="preserve">Также Академия наук РТ вправе в одностороннем порядке изменить порядок и сроки перечисления Организации средств гранта, предусмотренный настоящим пунктом Соглашения, путем направления Сторонам Соглашения (или Организации) соответствующего письменного уведомления, содержащего новый порядок и сроки перечисления Академией наук РТ Организации средств в случаях: направления Академией наук РТ Сторонам для подписания дополнительного соглашения к настоящему Соглашению; в случаях, предусмотренных пунктом </w:t>
      </w:r>
      <w:r>
        <w:rPr>
          <w:rFonts w:ascii="Times New Roman" w:hAnsi="Times New Roman"/>
          <w:spacing w:val="0"/>
        </w:rPr>
        <w:fldChar w:fldCharType="begin"/>
      </w:r>
      <w:r>
        <w:rPr>
          <w:spacing w:val="0"/>
          <w:rFonts w:ascii="Times New Roman" w:hAnsi="Times New Roman"/>
        </w:rPr>
        <w:instrText xml:space="preserve"> REF _Ref164977848 \r \r \h </w:instrText>
      </w:r>
      <w:r>
        <w:rPr>
          <w:spacing w:val="0"/>
          <w:rFonts w:ascii="Times New Roman" w:hAnsi="Times New Roman"/>
        </w:rPr>
        <w:fldChar w:fldCharType="separate"/>
      </w:r>
      <w:r>
        <w:rPr>
          <w:spacing w:val="0"/>
          <w:rFonts w:ascii="Times New Roman" w:hAnsi="Times New Roman"/>
        </w:rPr>
        <w:t>2.2.4</w:t>
      </w:r>
      <w:r>
        <w:rPr>
          <w:spacing w:val="0"/>
          <w:rFonts w:ascii="Times New Roman" w:hAnsi="Times New Roman"/>
        </w:rPr>
        <w:fldChar w:fldCharType="end"/>
      </w:r>
      <w:r>
        <w:rPr>
          <w:rFonts w:ascii="Times New Roman" w:hAnsi="Times New Roman"/>
          <w:spacing w:val="0"/>
        </w:rPr>
        <w:t xml:space="preserve"> настоящего Соглашения, в том числе до принятия Академией наук РТ соответствующего решения, предусмотренного указанным пунктом настоящего Соглашения; до поступления в Академию наук РТ документов, запрошенных Академией наук РТ 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_Ref164972228 \r \r \h </w:instrText>
      </w:r>
      <w:r>
        <w:rPr>
          <w:spacing w:val="0"/>
          <w:rFonts w:ascii="Times New Roman" w:hAnsi="Times New Roman"/>
        </w:rPr>
        <w:fldChar w:fldCharType="separate"/>
      </w:r>
      <w:r>
        <w:rPr>
          <w:spacing w:val="0"/>
          <w:rFonts w:ascii="Times New Roman" w:hAnsi="Times New Roman"/>
        </w:rPr>
        <w:t>2.2.2</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_Ref164972241 \r \r \h </w:instrText>
      </w:r>
      <w:r>
        <w:rPr>
          <w:spacing w:val="0"/>
          <w:rFonts w:ascii="Times New Roman" w:hAnsi="Times New Roman"/>
        </w:rPr>
        <w:fldChar w:fldCharType="separate"/>
      </w:r>
      <w:r>
        <w:rPr>
          <w:spacing w:val="0"/>
          <w:rFonts w:ascii="Times New Roman" w:hAnsi="Times New Roman"/>
        </w:rPr>
        <w:t>2.2.3</w:t>
      </w:r>
      <w:r>
        <w:rPr>
          <w:spacing w:val="0"/>
          <w:rFonts w:ascii="Times New Roman" w:hAnsi="Times New Roman"/>
        </w:rPr>
        <w:fldChar w:fldCharType="end"/>
      </w:r>
      <w:r>
        <w:rPr>
          <w:rFonts w:ascii="Times New Roman" w:hAnsi="Times New Roman"/>
          <w:spacing w:val="0"/>
        </w:rPr>
        <w:t xml:space="preserve"> настоящего Соглашения, и принятия Академией наук РТ решения по итогам их рассмотрения; до принятия Академией наук РТ решения о замене Руководителя проекта и (или) Организации в соответствии с пунктом </w:t>
      </w:r>
      <w:r>
        <w:rPr>
          <w:rFonts w:ascii="Times New Roman" w:hAnsi="Times New Roman"/>
          <w:spacing w:val="0"/>
        </w:rPr>
        <w:fldChar w:fldCharType="begin"/>
      </w:r>
      <w:r>
        <w:rPr>
          <w:spacing w:val="0"/>
          <w:rFonts w:ascii="Times New Roman" w:hAnsi="Times New Roman"/>
        </w:rPr>
        <w:instrText xml:space="preserve"> REF _Ref164978204 \r \r \h </w:instrText>
      </w:r>
      <w:r>
        <w:rPr>
          <w:spacing w:val="0"/>
          <w:rFonts w:ascii="Times New Roman" w:hAnsi="Times New Roman"/>
        </w:rPr>
        <w:fldChar w:fldCharType="separate"/>
      </w:r>
      <w:r>
        <w:rPr>
          <w:spacing w:val="0"/>
          <w:rFonts w:ascii="Times New Roman" w:hAnsi="Times New Roman"/>
        </w:rPr>
        <w:t>2.2.10</w:t>
      </w:r>
      <w:r>
        <w:rPr>
          <w:spacing w:val="0"/>
          <w:rFonts w:ascii="Times New Roman" w:hAnsi="Times New Roman"/>
        </w:rPr>
        <w:fldChar w:fldCharType="end"/>
      </w:r>
      <w:r>
        <w:rPr>
          <w:rFonts w:ascii="Times New Roman" w:hAnsi="Times New Roman"/>
          <w:spacing w:val="0"/>
        </w:rPr>
        <w:t xml:space="preserve"> настоящего Соглашения; при наступлении обстоятельств, предусмотренных пунктом </w:t>
      </w:r>
      <w:r>
        <w:rPr>
          <w:rFonts w:ascii="Times New Roman" w:hAnsi="Times New Roman"/>
          <w:spacing w:val="0"/>
        </w:rPr>
        <w:fldChar w:fldCharType="begin"/>
      </w:r>
      <w:r>
        <w:rPr>
          <w:spacing w:val="0"/>
          <w:rFonts w:ascii="Times New Roman" w:hAnsi="Times New Roman"/>
        </w:rPr>
        <w:instrText xml:space="preserve"> REF _Ref164973832 \r \r \h </w:instrText>
      </w:r>
      <w:r>
        <w:rPr>
          <w:spacing w:val="0"/>
          <w:rFonts w:ascii="Times New Roman" w:hAnsi="Times New Roman"/>
        </w:rPr>
        <w:fldChar w:fldCharType="separate"/>
      </w:r>
      <w:r>
        <w:rPr>
          <w:spacing w:val="0"/>
          <w:rFonts w:ascii="Times New Roman" w:hAnsi="Times New Roman"/>
        </w:rPr>
        <w:t>2.3.23</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7">
    <w:p>
      <w:pPr>
        <w:pStyle w:val="FootnoteText"/>
        <w:jc w:val="both"/>
        <w:rPr/>
      </w:pPr>
      <w:r>
        <w:rPr>
          <w:rStyle w:val="Style18"/>
        </w:rPr>
        <w:footnoteRef/>
      </w:r>
      <w:r>
        <w:rPr>
          <w:rFonts w:ascii="Times New Roman" w:hAnsi="Times New Roman"/>
        </w:rPr>
        <w:t xml:space="preserve"> </w:t>
      </w:r>
      <w:r>
        <w:rPr>
          <w:rFonts w:ascii="Times New Roman" w:hAnsi="Times New Roman"/>
          <w:color w:val="000000"/>
          <w:lang w:eastAsia="ru-RU"/>
        </w:rPr>
        <w:t>Грант является безвозмездным поступлением и отражается в Плане счетов бухгалтерского учета финансово-хозяйственной деятельности Организации как доход будущих периодов (безвозмездные поступления). Грант не является денежными средствами, находящимися во временном распоряжении Организации.</w:t>
      </w:r>
    </w:p>
  </w:footnote>
  <w:footnote w:id="8">
    <w:p>
      <w:pPr>
        <w:pStyle w:val="FootnoteText"/>
        <w:jc w:val="both"/>
        <w:rPr/>
      </w:pPr>
      <w:r>
        <w:rPr>
          <w:rStyle w:val="Style18"/>
        </w:rPr>
        <w:footnoteRef/>
      </w:r>
      <w:r>
        <w:rPr>
          <w:rFonts w:ascii="Times New Roman" w:hAnsi="Times New Roman"/>
        </w:rPr>
        <w:t xml:space="preserve"> </w:t>
      </w:r>
      <w:r>
        <w:rPr>
          <w:rFonts w:ascii="Times New Roman" w:hAnsi="Times New Roman"/>
          <w:color w:val="000000"/>
          <w:lang w:eastAsia="ru-RU"/>
        </w:rPr>
        <w:t xml:space="preserve">Например, невозможна правомерная реализация трудового договора с фактическим местом работы за рубежом. Затруднена правомерная реализация трудового договора, в случае если фактическое и / или основное место работы Руководителя проекта значительно удалено от места нахождения </w:t>
      </w:r>
      <w:r>
        <w:rPr>
          <w:rFonts w:ascii="Times New Roman" w:hAnsi="Times New Roman"/>
          <w:i/>
          <w:color w:val="000000"/>
          <w:lang w:eastAsia="ru-RU"/>
        </w:rPr>
        <w:t>Академии наук РТ</w:t>
      </w:r>
      <w:r>
        <w:rPr>
          <w:rFonts w:ascii="Times New Roman" w:hAnsi="Times New Roman"/>
          <w:color w:val="000000"/>
          <w:lang w:eastAsia="ru-RU"/>
        </w:rPr>
        <w:t>.</w:t>
      </w:r>
    </w:p>
  </w:footnote>
  <w:footnote w:id="9">
    <w:p>
      <w:pPr>
        <w:pStyle w:val="FootnoteText"/>
        <w:spacing w:lineRule="auto" w:line="240"/>
        <w:jc w:val="both"/>
        <w:rPr/>
      </w:pPr>
      <w:r>
        <w:rPr>
          <w:rStyle w:val="Style18"/>
        </w:rPr>
        <w:footnoteRef/>
      </w:r>
      <w:r>
        <w:rPr>
          <w:rFonts w:ascii="Times New Roman" w:hAnsi="Times New Roman"/>
          <w:spacing w:val="0"/>
        </w:rPr>
        <w:t xml:space="preserve"> </w:t>
      </w:r>
      <w:r>
        <w:rPr>
          <w:rFonts w:ascii="Times New Roman" w:hAnsi="Times New Roman"/>
          <w:spacing w:val="0"/>
        </w:rPr>
        <w:t xml:space="preserve">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_Ref164973861 \r \r \h </w:instrText>
      </w:r>
      <w:r>
        <w:rPr>
          <w:spacing w:val="0"/>
          <w:rFonts w:ascii="Times New Roman" w:hAnsi="Times New Roman"/>
        </w:rPr>
        <w:fldChar w:fldCharType="separate"/>
      </w:r>
      <w:r>
        <w:rPr>
          <w:spacing w:val="0"/>
          <w:rFonts w:ascii="Times New Roman" w:hAnsi="Times New Roman"/>
        </w:rPr>
        <w:t>2.3.14</w:t>
      </w:r>
      <w:r>
        <w:rPr>
          <w:spacing w:val="0"/>
          <w:rFonts w:ascii="Times New Roman" w:hAnsi="Times New Roman"/>
        </w:rPr>
        <w:fldChar w:fldCharType="end"/>
      </w:r>
      <w:r>
        <w:rPr>
          <w:rFonts w:ascii="Times New Roman" w:hAnsi="Times New Roman"/>
          <w:spacing w:val="0"/>
        </w:rPr>
        <w:t xml:space="preserve">, </w:t>
      </w:r>
      <w:r>
        <w:rPr>
          <w:rFonts w:ascii="Times New Roman" w:hAnsi="Times New Roman"/>
          <w:spacing w:val="0"/>
        </w:rPr>
        <w:fldChar w:fldCharType="begin"/>
      </w:r>
      <w:r>
        <w:rPr>
          <w:spacing w:val="0"/>
          <w:rFonts w:ascii="Times New Roman" w:hAnsi="Times New Roman"/>
        </w:rPr>
        <w:instrText xml:space="preserve"> REF __RefNumPara__47343_926708920 \r \r \h </w:instrText>
      </w:r>
      <w:r>
        <w:rPr>
          <w:spacing w:val="0"/>
          <w:rFonts w:ascii="Times New Roman" w:hAnsi="Times New Roman"/>
        </w:rPr>
        <w:fldChar w:fldCharType="separate"/>
      </w:r>
      <w:r>
        <w:rPr>
          <w:spacing w:val="0"/>
          <w:rFonts w:ascii="Times New Roman" w:hAnsi="Times New Roman"/>
        </w:rPr>
        <w:t>2.3.15</w:t>
      </w:r>
      <w:r>
        <w:rPr>
          <w:spacing w:val="0"/>
          <w:rFonts w:ascii="Times New Roman" w:hAnsi="Times New Roman"/>
        </w:rPr>
        <w:fldChar w:fldCharType="end"/>
      </w:r>
      <w:r>
        <w:rPr>
          <w:rFonts w:ascii="Times New Roman" w:hAnsi="Times New Roman"/>
          <w:spacing w:val="0"/>
        </w:rPr>
        <w:t xml:space="preserve"> настоящего Соглашения сокращение объема гранта может повлечь уменьшение суммы накладных расходов Организации и расходов на оплату научно-исследовательских работ сторонних организаций, направленных на выполнение научного проекта.</w:t>
      </w:r>
    </w:p>
  </w:footnote>
  <w:footnote w:id="10">
    <w:p>
      <w:pPr>
        <w:pStyle w:val="FootnoteText"/>
        <w:spacing w:lineRule="auto" w:line="240"/>
        <w:jc w:val="both"/>
        <w:rPr/>
      </w:pPr>
      <w:r>
        <w:rPr>
          <w:rStyle w:val="Style18"/>
        </w:rPr>
        <w:footnoteRef/>
      </w:r>
      <w:r>
        <w:rPr>
          <w:rFonts w:ascii="Times New Roman" w:hAnsi="Times New Roman"/>
          <w:spacing w:val="0"/>
        </w:rPr>
        <w:t xml:space="preserve"> </w:t>
      </w:r>
      <w:r>
        <w:rPr>
          <w:rFonts w:ascii="Times New Roman" w:hAnsi="Times New Roman"/>
          <w:spacing w:val="0"/>
        </w:rPr>
        <w:t xml:space="preserve">В том числе представленному в составе отчетов, указанных в пункте </w:t>
      </w:r>
      <w:r>
        <w:rPr>
          <w:rFonts w:ascii="Times New Roman" w:hAnsi="Times New Roman"/>
          <w:spacing w:val="0"/>
        </w:rPr>
        <w:fldChar w:fldCharType="begin"/>
      </w:r>
      <w:r>
        <w:rPr>
          <w:spacing w:val="0"/>
          <w:rFonts w:ascii="Times New Roman" w:hAnsi="Times New Roman"/>
        </w:rPr>
        <w:instrText xml:space="preserve"> REF _Ref164972071 \r \r \h </w:instrText>
      </w:r>
      <w:r>
        <w:rPr>
          <w:spacing w:val="0"/>
          <w:rFonts w:ascii="Times New Roman" w:hAnsi="Times New Roman"/>
        </w:rPr>
        <w:fldChar w:fldCharType="separate"/>
      </w:r>
      <w:r>
        <w:rPr>
          <w:spacing w:val="0"/>
          <w:rFonts w:ascii="Times New Roman" w:hAnsi="Times New Roman"/>
        </w:rPr>
        <w:t>2.3.9</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11">
    <w:p>
      <w:pPr>
        <w:pStyle w:val="FootnoteText"/>
        <w:spacing w:lineRule="auto" w:line="240"/>
        <w:jc w:val="both"/>
        <w:rPr/>
      </w:pPr>
      <w:r>
        <w:rPr>
          <w:rStyle w:val="Style18"/>
        </w:rPr>
        <w:footnoteRef/>
      </w:r>
      <w:r>
        <w:rPr>
          <w:rFonts w:ascii="Times New Roman" w:hAnsi="Times New Roman"/>
          <w:spacing w:val="0"/>
        </w:rPr>
        <w:t xml:space="preserve"> </w:t>
      </w:r>
      <w:r>
        <w:rPr>
          <w:rFonts w:ascii="Times New Roman" w:hAnsi="Times New Roman"/>
          <w:spacing w:val="0"/>
        </w:rPr>
        <w:t xml:space="preserve">При проведении </w:t>
      </w:r>
      <w:r>
        <w:rPr>
          <w:rFonts w:ascii="Times New Roman" w:hAnsi="Times New Roman"/>
          <w:i/>
          <w:spacing w:val="0"/>
        </w:rPr>
        <w:t>Академией наук РТ</w:t>
      </w:r>
      <w:r>
        <w:rPr>
          <w:rFonts w:ascii="Times New Roman" w:hAnsi="Times New Roman"/>
          <w:spacing w:val="0"/>
        </w:rPr>
        <w:t xml:space="preserve"> выездной проверки - в случае непредставления соответствующих документов в срок более одних суток.</w:t>
      </w:r>
    </w:p>
  </w:footnote>
  <w:footnote w:id="12">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В соответствии с требованиями пункта 14 конкурсной документации о проведении конкурса.</w:t>
      </w:r>
    </w:p>
  </w:footnote>
  <w:footnote w:id="13">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Предоставляемое третьими лицами, включая государственное задание Учредителя.</w:t>
      </w:r>
    </w:p>
  </w:footnote>
  <w:footnote w:id="14">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В том числе, в случае подписания представленных в составе заявки документов неуполномоченными на то лицами.</w:t>
      </w:r>
    </w:p>
  </w:footnote>
  <w:footnote w:id="15">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В части требований конкурсной документации, нарушение которых влекло бы недопуск заявки, поданной на конкурс, к конкурсу.</w:t>
      </w:r>
    </w:p>
  </w:footnote>
  <w:footnote w:id="16">
    <w:p>
      <w:pPr>
        <w:pStyle w:val="FootnoteText"/>
        <w:jc w:val="both"/>
        <w:rPr/>
      </w:pPr>
      <w:r>
        <w:rPr>
          <w:rStyle w:val="Style18"/>
        </w:rPr>
        <w:footnoteRef/>
      </w:r>
      <w:r>
        <w:rPr>
          <w:rFonts w:ascii="Times New Roman" w:hAnsi="Times New Roman"/>
        </w:rPr>
        <w:t xml:space="preserve"> </w:t>
      </w:r>
      <w:r>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_Ref164977435 \r \r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настоящего Соглашения.</w:t>
      </w:r>
    </w:p>
  </w:footnote>
  <w:footnote w:id="17">
    <w:p>
      <w:pPr>
        <w:pStyle w:val="FootnoteText"/>
        <w:spacing w:lineRule="auto" w:line="240"/>
        <w:jc w:val="both"/>
        <w:rPr/>
      </w:pPr>
      <w:r>
        <w:rPr>
          <w:rStyle w:val="Style18"/>
        </w:rPr>
        <w:footnoteRef/>
      </w:r>
      <w:r>
        <w:rPr>
          <w:rFonts w:ascii="Times New Roman" w:hAnsi="Times New Roman"/>
        </w:rPr>
        <w:t xml:space="preserve"> </w:t>
      </w:r>
      <w:r>
        <w:rPr>
          <w:rFonts w:ascii="Times New Roman" w:hAnsi="Times New Roman"/>
          <w:spacing w:val="0"/>
        </w:rPr>
        <w:t xml:space="preserve">Пункты </w:t>
      </w:r>
      <w:r>
        <w:rPr>
          <w:rFonts w:ascii="Times New Roman" w:hAnsi="Times New Roman"/>
          <w:spacing w:val="0"/>
        </w:rPr>
        <w:fldChar w:fldCharType="begin"/>
      </w:r>
      <w:r>
        <w:rPr>
          <w:spacing w:val="0"/>
          <w:rFonts w:ascii="Times New Roman" w:hAnsi="Times New Roman"/>
        </w:rPr>
        <w:instrText xml:space="preserve"> REF _Ref164979188 \r \r \h </w:instrText>
      </w:r>
      <w:r>
        <w:rPr>
          <w:spacing w:val="0"/>
          <w:rFonts w:ascii="Times New Roman" w:hAnsi="Times New Roman"/>
        </w:rPr>
        <w:fldChar w:fldCharType="separate"/>
      </w:r>
      <w:r>
        <w:rPr>
          <w:spacing w:val="0"/>
          <w:rFonts w:ascii="Times New Roman" w:hAnsi="Times New Roman"/>
        </w:rPr>
        <w:t>2.3.1</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_Ref164972010 \r \r \h </w:instrText>
      </w:r>
      <w:r>
        <w:rPr>
          <w:spacing w:val="0"/>
          <w:rFonts w:ascii="Times New Roman" w:hAnsi="Times New Roman"/>
        </w:rPr>
        <w:fldChar w:fldCharType="separate"/>
      </w:r>
      <w:r>
        <w:rPr>
          <w:spacing w:val="0"/>
          <w:rFonts w:ascii="Times New Roman" w:hAnsi="Times New Roman"/>
        </w:rPr>
        <w:t>2.3.2</w:t>
      </w:r>
      <w:r>
        <w:rPr>
          <w:spacing w:val="0"/>
          <w:rFonts w:ascii="Times New Roman" w:hAnsi="Times New Roman"/>
        </w:rPr>
        <w:fldChar w:fldCharType="end"/>
      </w:r>
      <w:r>
        <w:rPr>
          <w:rFonts w:ascii="Times New Roman" w:hAnsi="Times New Roman"/>
          <w:spacing w:val="0"/>
        </w:rPr>
        <w:t xml:space="preserve">, </w:t>
      </w:r>
      <w:r>
        <w:rPr>
          <w:rFonts w:ascii="Times New Roman" w:hAnsi="Times New Roman"/>
          <w:spacing w:val="0"/>
        </w:rPr>
        <w:fldChar w:fldCharType="begin"/>
      </w:r>
      <w:r>
        <w:rPr>
          <w:spacing w:val="0"/>
          <w:rFonts w:ascii="Times New Roman" w:hAnsi="Times New Roman"/>
        </w:rPr>
        <w:instrText xml:space="preserve"> REF _Ref164977185 \r \r \h </w:instrText>
      </w:r>
      <w:r>
        <w:rPr>
          <w:spacing w:val="0"/>
          <w:rFonts w:ascii="Times New Roman" w:hAnsi="Times New Roman"/>
        </w:rPr>
        <w:fldChar w:fldCharType="separate"/>
      </w:r>
      <w:r>
        <w:rPr>
          <w:spacing w:val="0"/>
          <w:rFonts w:ascii="Times New Roman" w:hAnsi="Times New Roman"/>
        </w:rPr>
        <w:t>2.3.6</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_Ref164979609 \r \r \h </w:instrText>
      </w:r>
      <w:r>
        <w:rPr>
          <w:spacing w:val="0"/>
          <w:rFonts w:ascii="Times New Roman" w:hAnsi="Times New Roman"/>
        </w:rPr>
        <w:fldChar w:fldCharType="separate"/>
      </w:r>
      <w:r>
        <w:rPr>
          <w:spacing w:val="0"/>
          <w:rFonts w:ascii="Times New Roman" w:hAnsi="Times New Roman"/>
        </w:rPr>
        <w:t>2.3.7</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18">
    <w:p>
      <w:pPr>
        <w:pStyle w:val="FootnoteText"/>
        <w:spacing w:lineRule="auto" w:line="240"/>
        <w:jc w:val="both"/>
        <w:rPr/>
      </w:pPr>
      <w:r>
        <w:rPr>
          <w:rStyle w:val="Style18"/>
        </w:rPr>
        <w:footnoteRef/>
      </w:r>
      <w:r>
        <w:rPr>
          <w:rFonts w:ascii="Times New Roman" w:hAnsi="Times New Roman"/>
        </w:rPr>
        <w:t xml:space="preserve"> </w:t>
      </w:r>
      <w:r>
        <w:rPr>
          <w:rFonts w:ascii="Times New Roman" w:hAnsi="Times New Roman"/>
          <w:spacing w:val="0"/>
        </w:rPr>
        <w:t>Руководитель Проекта может одновременно дополнительно руководить одним проектом, отобранным РНФ при проведении скоординированных с иностранными партнерами конкурсов, и участвовать в одном проекте РНФ в качестве исполнителя.</w:t>
      </w:r>
    </w:p>
  </w:footnote>
  <w:footnote w:id="19">
    <w:p>
      <w:pPr>
        <w:pStyle w:val="FootnoteText"/>
        <w:spacing w:lineRule="auto" w:line="240"/>
        <w:jc w:val="both"/>
        <w:rPr/>
      </w:pPr>
      <w:r>
        <w:rPr>
          <w:rStyle w:val="Style18"/>
        </w:rPr>
        <w:footnoteRef/>
      </w:r>
      <w:r>
        <w:rPr>
          <w:rFonts w:ascii="Times New Roman" w:hAnsi="Times New Roman"/>
        </w:rPr>
        <w:t xml:space="preserve"> </w:t>
      </w:r>
      <w:r>
        <w:rPr>
          <w:rFonts w:ascii="Times New Roman" w:hAnsi="Times New Roman"/>
          <w:spacing w:val="0"/>
        </w:rPr>
        <w:t>Расходование средств гранта на строительство капитальных объектов, образовательную деятельность, организацию или проведение научных, образовательных мероприятий не разрешается.</w:t>
      </w:r>
    </w:p>
  </w:footnote>
  <w:footnote w:id="20">
    <w:p>
      <w:pPr>
        <w:pStyle w:val="FootnoteText"/>
        <w:spacing w:lineRule="auto" w:line="240"/>
        <w:jc w:val="both"/>
        <w:rPr/>
      </w:pPr>
      <w:r>
        <w:rPr>
          <w:rStyle w:val="Style18"/>
        </w:rPr>
        <w:footnoteRef/>
      </w:r>
      <w:r>
        <w:rPr>
          <w:rFonts w:ascii="Times New Roman" w:hAnsi="Times New Roman"/>
        </w:rPr>
        <w:t xml:space="preserve"> </w:t>
      </w:r>
      <w:r>
        <w:rPr>
          <w:rFonts w:ascii="Times New Roman" w:hAnsi="Times New Roman"/>
          <w:spacing w:val="0"/>
        </w:rPr>
        <w:t>В соответствии с Перечнем членов научного коллектива - получателей гранта (приложение № 3 к настоящему Соглашению), имеющим информационный характер.</w:t>
      </w:r>
    </w:p>
  </w:footnote>
  <w:footnote w:id="21">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Общее число членов научного коллектива (вместе с Руководителем проекта) должно составлять от 2 до 4 человек.</w:t>
      </w:r>
    </w:p>
  </w:footnote>
  <w:footnote w:id="22">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Руководитель любого Проекта может одновременно дополнительно руководить одним проектом, отобранным РНФ при проведении скоординированных с иностранными партнерами конкурсов, и участвовать в одном проекте РНФ в качестве исполнителя.</w:t>
      </w:r>
    </w:p>
  </w:footnote>
  <w:footnote w:id="23">
    <w:p>
      <w:pPr>
        <w:pStyle w:val="FootnoteText"/>
        <w:spacing w:lineRule="auto" w:line="240"/>
        <w:jc w:val="both"/>
        <w:rPr/>
      </w:pPr>
      <w:r>
        <w:rPr>
          <w:rStyle w:val="Style18"/>
        </w:rPr>
        <w:footnoteRef/>
      </w:r>
      <w:r>
        <w:rPr>
          <w:rFonts w:ascii="Times New Roman" w:hAnsi="Times New Roman"/>
        </w:rPr>
        <w:t xml:space="preserve"> </w:t>
      </w:r>
      <w:r>
        <w:rPr>
          <w:rFonts w:ascii="Times New Roman" w:hAnsi="Times New Roman"/>
          <w:spacing w:val="0"/>
        </w:rPr>
        <w:t>Исчисление прод</w:t>
      </w:r>
      <w:r>
        <w:rPr>
          <w:rFonts w:ascii="PT Astra Serif" w:hAnsi="PT Astra Serif"/>
          <w:spacing w:val="0"/>
        </w:rPr>
        <w:t xml:space="preserve">олжительности рабочего времени должно осуществляться исходя из </w:t>
      </w:r>
      <w:r>
        <w:rPr>
          <w:rStyle w:val="30pt3"/>
          <w:rFonts w:eastAsia="Calibri" w:ascii="PT Astra Serif" w:hAnsi="PT Astra Serif"/>
          <w:color w:val="auto"/>
          <w:spacing w:val="0"/>
          <w:sz w:val="20"/>
          <w:lang w:val="ru-RU" w:eastAsia="en-US" w:bidi="ar-SA"/>
        </w:rPr>
        <w:t xml:space="preserve">еженедельного </w:t>
      </w:r>
      <w:r>
        <w:rPr>
          <w:rFonts w:ascii="PT Astra Serif" w:hAnsi="PT Astra Serif"/>
          <w:spacing w:val="0"/>
        </w:rPr>
        <w:t xml:space="preserve">графика работы (за исключением (ст. 104 TK РФ) работников, занятых на круглосуточных непрерывных работах, а также на других видах работ, где </w:t>
      </w:r>
      <w:r>
        <w:rPr>
          <w:rStyle w:val="30pt3"/>
          <w:rFonts w:eastAsia="Calibri" w:ascii="PT Astra Serif" w:hAnsi="PT Astra Serif"/>
          <w:color w:val="auto"/>
          <w:spacing w:val="0"/>
          <w:sz w:val="20"/>
          <w:lang w:val="ru-RU" w:eastAsia="en-US" w:bidi="ar-SA"/>
        </w:rPr>
        <w:t xml:space="preserve">по условиям производства </w:t>
      </w:r>
      <w:r>
        <w:rPr>
          <w:rFonts w:ascii="PT Astra Serif" w:hAnsi="PT Astra Serif"/>
          <w:spacing w:val="0"/>
        </w:rPr>
        <w:t>(работы) не может быть соблюдена установленная ежедневная или еженедельная продолжительность рабочего времени).</w:t>
      </w:r>
    </w:p>
    <w:p>
      <w:pPr>
        <w:pStyle w:val="FootnoteText"/>
        <w:spacing w:lineRule="auto" w:line="240"/>
        <w:jc w:val="both"/>
        <w:rPr/>
      </w:pPr>
      <w:r>
        <w:rPr>
          <w:rFonts w:ascii="PT Astra Serif" w:hAnsi="PT Astra Serif"/>
          <w:spacing w:val="0"/>
        </w:rPr>
        <w:t xml:space="preserve">Работа в режиме гибкого рабочего времени (ст. 102 </w:t>
      </w:r>
      <w:r>
        <w:rPr>
          <w:rFonts w:ascii="PT Astra Serif" w:hAnsi="PT Astra Serif"/>
          <w:spacing w:val="0"/>
          <w:lang w:val="en-US"/>
        </w:rPr>
        <w:t>TK</w:t>
      </w:r>
      <w:r>
        <w:rPr>
          <w:rFonts w:ascii="PT Astra Serif" w:hAnsi="PT Astra Serif"/>
          <w:spacing w:val="0"/>
        </w:rPr>
        <w:t xml:space="preserve"> РФ) должна обеспечивать отработку работником суммарного количества рабочих часов в течение рабочего дня или недели.</w:t>
      </w:r>
    </w:p>
    <w:p>
      <w:pPr>
        <w:pStyle w:val="FootnoteText"/>
        <w:spacing w:lineRule="auto" w:line="240"/>
        <w:jc w:val="both"/>
        <w:rPr/>
      </w:pPr>
      <w:r>
        <w:rPr>
          <w:rFonts w:ascii="PT Astra Serif" w:hAnsi="PT Astra Serif"/>
          <w:spacing w:val="0"/>
        </w:rPr>
        <w:t>Трудовой договор с Руководителем проекта не может предусматривать возможность осуществления трудовой деятельности за пределами территории Российской Федерации. Направление Руководителя проекта в служебную командировку за пределы Российской Федерации возможно.</w:t>
      </w:r>
    </w:p>
    <w:p>
      <w:pPr>
        <w:pStyle w:val="FootnoteText"/>
        <w:spacing w:lineRule="auto" w:line="240"/>
        <w:jc w:val="both"/>
        <w:rPr/>
      </w:pPr>
      <w:r>
        <w:rPr>
          <w:rFonts w:ascii="PT Astra Serif" w:hAnsi="PT Astra Serif"/>
          <w:spacing w:val="0"/>
        </w:rPr>
        <w:t>В случае, если Руководитель проекта не является гражданином Рос</w:t>
      </w:r>
      <w:r>
        <w:rPr>
          <w:rFonts w:ascii="Times New Roman" w:hAnsi="Times New Roman"/>
          <w:spacing w:val="0"/>
        </w:rPr>
        <w:t>сийской Федерации, Организацией должны быть выполнены все процедуры, предусмотренные законодательством Российской Федерации при трудоустройстве иностранных граждан.</w:t>
      </w:r>
    </w:p>
    <w:p>
      <w:pPr>
        <w:pStyle w:val="FootnoteText"/>
        <w:jc w:val="both"/>
        <w:rPr/>
      </w:pPr>
      <w:r>
        <w:rPr>
          <w:rFonts w:ascii="Times New Roman" w:hAnsi="Times New Roman"/>
          <w:spacing w:val="0"/>
        </w:rPr>
        <w:t>Организация обязана уведомлять Академию наук РТ о предоставлении Руководителю проекта отпуска без сохранения заработной платы, если общая продолжительность таких отпусков за последние 365 дней превышает 90 дней, а также не осуществлять расходование средств гранта до момента принятия РНФ решения о продолжении Проекта.</w:t>
      </w:r>
    </w:p>
  </w:footnote>
  <w:footnote w:id="24">
    <w:p>
      <w:pPr>
        <w:pStyle w:val="FootnoteText"/>
        <w:spacing w:lineRule="auto" w:line="240"/>
        <w:jc w:val="both"/>
        <w:rPr/>
      </w:pPr>
      <w:r>
        <w:rPr>
          <w:rStyle w:val="Style18"/>
        </w:rPr>
        <w:footnoteRef/>
      </w:r>
      <w:r>
        <w:rPr>
          <w:rFonts w:ascii="Times New Roman" w:hAnsi="Times New Roman"/>
        </w:rPr>
        <w:t xml:space="preserve"> </w:t>
      </w:r>
      <w:r>
        <w:rPr>
          <w:rFonts w:ascii="Times New Roman" w:hAnsi="Times New Roman"/>
          <w:spacing w:val="0"/>
        </w:rPr>
        <w:t xml:space="preserve">В том числе 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_Ref164978388 \r \r \h </w:instrText>
      </w:r>
      <w:r>
        <w:rPr>
          <w:spacing w:val="0"/>
          <w:rFonts w:ascii="Times New Roman" w:hAnsi="Times New Roman"/>
        </w:rPr>
        <w:fldChar w:fldCharType="separate"/>
      </w:r>
      <w:r>
        <w:rPr>
          <w:spacing w:val="0"/>
          <w:rFonts w:ascii="Times New Roman" w:hAnsi="Times New Roman"/>
        </w:rPr>
        <w:t>2.6.10</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_Ref164978396 \r \r \h </w:instrText>
      </w:r>
      <w:r>
        <w:rPr>
          <w:spacing w:val="0"/>
          <w:rFonts w:ascii="Times New Roman" w:hAnsi="Times New Roman"/>
        </w:rPr>
        <w:fldChar w:fldCharType="separate"/>
      </w:r>
      <w:r>
        <w:rPr>
          <w:spacing w:val="0"/>
          <w:rFonts w:ascii="Times New Roman" w:hAnsi="Times New Roman"/>
        </w:rPr>
        <w:t>2.6.14</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25">
    <w:p>
      <w:pPr>
        <w:pStyle w:val="FootnoteText"/>
        <w:jc w:val="both"/>
        <w:rPr/>
      </w:pPr>
      <w:r>
        <w:rPr>
          <w:rStyle w:val="Style18"/>
        </w:rPr>
        <w:footnoteRef/>
      </w:r>
      <w:r>
        <w:rPr>
          <w:rFonts w:ascii="Times New Roman" w:hAnsi="Times New Roman"/>
          <w:spacing w:val="0"/>
        </w:rPr>
        <w:t xml:space="preserve">В том числе 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_Ref164978388 \r \r \h </w:instrText>
      </w:r>
      <w:r>
        <w:rPr>
          <w:spacing w:val="0"/>
          <w:rFonts w:ascii="Times New Roman" w:hAnsi="Times New Roman"/>
        </w:rPr>
        <w:fldChar w:fldCharType="separate"/>
      </w:r>
      <w:r>
        <w:rPr>
          <w:spacing w:val="0"/>
          <w:rFonts w:ascii="Times New Roman" w:hAnsi="Times New Roman"/>
        </w:rPr>
        <w:t>2.6.10</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_Ref164978396 \r \r \h </w:instrText>
      </w:r>
      <w:r>
        <w:rPr>
          <w:spacing w:val="0"/>
          <w:rFonts w:ascii="Times New Roman" w:hAnsi="Times New Roman"/>
        </w:rPr>
        <w:fldChar w:fldCharType="separate"/>
      </w:r>
      <w:r>
        <w:rPr>
          <w:spacing w:val="0"/>
          <w:rFonts w:ascii="Times New Roman" w:hAnsi="Times New Roman"/>
        </w:rPr>
        <w:t>2.6.14</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2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В соответствии со статьей 16 </w:t>
      </w:r>
      <w:r>
        <w:rPr>
          <w:rFonts w:ascii="Times New Roman" w:hAnsi="Times New Roman"/>
          <w:spacing w:val="0"/>
          <w:lang w:val="en-US"/>
        </w:rPr>
        <w:t>TK</w:t>
      </w:r>
      <w:r>
        <w:rPr>
          <w:rFonts w:ascii="Times New Roman" w:hAnsi="Times New Roman"/>
          <w:spacing w:val="0"/>
        </w:rPr>
        <w:t xml:space="preserve"> РФ фактический допуск работника к работе без ведома или поручения работодателя запрещается.</w:t>
      </w:r>
    </w:p>
  </w:footnote>
  <w:footnote w:id="2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Заключение данных договоров должно сопровождаться определением и обоснованием начальной (максимальной) цены договора. Договоры должны содержать оцениваемые параметры (технические требования) заказываемых работ или услуг; их реализация не может предполагать использование оборудования или материалов, а также соответствующего допуска к работе (допуска к медицинской или фармацевтической деятельности, допуска к конфиденциальной или персональной информации), недоступных исполнителю или отсутствующих у него. Договор должен быть физически исполним в указанные в нем сроки. По итогам выполнения договора (этапа договора) Организации должен представляться отчет о НИР, оформленный по ГОСТ, или иной документ, подтверждающий факт выполнения работ (оказания услуг).</w:t>
      </w:r>
    </w:p>
  </w:footnote>
  <w:footnote w:id="2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Трудовые договоры (дистанционные трудовые договоры) с Руководителем проекта и членами научного коллектива не могут предусматривать возможность осуществления трудовой деятельности за пределами территории Российской Федерации. Направление Руководителя проекта и членов научного коллектива в служебную командировку за пределы Российской Федерации возможно.</w:t>
      </w:r>
    </w:p>
  </w:footnote>
  <w:footnote w:id="2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со статьей 16 ТК РФ фактический допуск работника к работе без ведома или поручения работодателя запрещается.</w:t>
      </w:r>
    </w:p>
  </w:footnote>
  <w:footnote w:id="3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Лица, не являющиеся налоговыми резидентами Российской Федерации, могут осуществлять работы по Проекту на безвозмездной основе в рамках договора гражданско-правового характера (за исключением Руководителя проекта).</w:t>
      </w:r>
    </w:p>
  </w:footnote>
  <w:footnote w:id="31">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Здесь и далее вознаграждение включает сумму страховых взносов и налогов (при наличии). Гарантированные законодательством Российской Федерации компенсационные выплаты работнику при повреждении здоровья или в случае смерти работника вследствие несчастного случая на производстве либо профессионального заболевания,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 производятся за счет Организации.</w:t>
      </w:r>
    </w:p>
  </w:footnote>
  <w:footnote w:id="32">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footnote>
  <w:footnote w:id="33">
    <w:p>
      <w:pPr>
        <w:pStyle w:val="FootnoteText"/>
        <w:jc w:val="both"/>
        <w:rPr/>
      </w:pPr>
      <w:r>
        <w:rPr>
          <w:rStyle w:val="Style18"/>
        </w:rPr>
        <w:footnoteRef/>
      </w:r>
      <w:r>
        <w:rPr>
          <w:rFonts w:ascii="Times New Roman" w:hAnsi="Times New Roman"/>
        </w:rPr>
        <w:t xml:space="preserve"> </w:t>
      </w:r>
      <w:r>
        <w:rPr>
          <w:rFonts w:ascii="Times New Roman" w:hAnsi="Times New Roman"/>
        </w:rPr>
        <w:t xml:space="preserve">Формы отчета о целевом использовании средств гранта и отчета (итогового отчета) о выполнении Проекта устанавливаются </w:t>
      </w:r>
      <w:r>
        <w:rPr>
          <w:rFonts w:ascii="Times New Roman" w:hAnsi="Times New Roman"/>
          <w:i/>
        </w:rPr>
        <w:t>Академией наук РТ</w:t>
      </w:r>
      <w:r>
        <w:rPr>
          <w:rFonts w:ascii="Times New Roman" w:hAnsi="Times New Roman"/>
        </w:rPr>
        <w:t>. Прием отчетов осуществляется по рабочим дням с 9:00 до 17:00 мск.</w:t>
      </w:r>
    </w:p>
  </w:footnote>
  <w:footnote w:id="34">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Уведомление </w:t>
      </w:r>
      <w:r>
        <w:rPr>
          <w:rFonts w:ascii="Times New Roman" w:hAnsi="Times New Roman"/>
          <w:i/>
          <w:spacing w:val="0"/>
        </w:rPr>
        <w:t>Академии наук РТ</w:t>
      </w:r>
      <w:r>
        <w:rPr>
          <w:rFonts w:ascii="Times New Roman" w:hAnsi="Times New Roman"/>
          <w:spacing w:val="0"/>
        </w:rPr>
        <w:t xml:space="preserve"> о предоставлении отпуска по беременности и родам, отпуска работникам, усыновившим ребенка, не производится. В связи с действием трудового договора в указанный период возможно расходование средств гранта (за исключением выплаты вознаграждения Руководителю проекта) на основании письменного поручения (заявки, визы) Руководителя проекта.</w:t>
      </w:r>
    </w:p>
  </w:footnote>
  <w:footnote w:id="35">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Уведомление должно быть направлено в Академию наук РТ в течение 5 (пяти) рабочих дней с момента предоставления Руководителю проекта отпуска без сохранения заработной платы, продолжительность которого в совокупности с суммарным количеством календарных дней ранее предоставленных ему отпусков без сохранения заработной платы в течение предшествующих 365 календарных дней (или с даты подписания настоящего Соглашения), превышает 90 календарных дней.</w:t>
      </w:r>
    </w:p>
  </w:footnote>
  <w:footnote w:id="36">
    <w:p>
      <w:pPr>
        <w:pStyle w:val="FootnoteText"/>
        <w:rPr/>
      </w:pPr>
      <w:r>
        <w:rPr>
          <w:rStyle w:val="Style18"/>
        </w:rPr>
        <w:footnoteRef/>
      </w:r>
      <w:r>
        <w:rPr>
          <w:rFonts w:ascii="Times New Roman" w:hAnsi="Times New Roman"/>
        </w:rPr>
        <w:t xml:space="preserve"> </w:t>
      </w:r>
      <w:r>
        <w:rPr>
          <w:rFonts w:ascii="Times New Roman" w:hAnsi="Times New Roman"/>
          <w:spacing w:val="0"/>
        </w:rPr>
        <w:t>В соответствии с поданной на конкурс заявкой, либо сметой на 2026 год.</w:t>
      </w:r>
    </w:p>
  </w:footnote>
  <w:footnote w:id="3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Применительно к настоящему Соглашению накладные расходы - это расходы, непосредственно связанные с созданием Организацией необходимых условий для выполнения Проекта членами научного коллектива.</w:t>
      </w:r>
    </w:p>
  </w:footnote>
  <w:footnote w:id="38">
    <w:p>
      <w:pPr>
        <w:pStyle w:val="FootnoteText"/>
        <w:rPr/>
      </w:pPr>
      <w:r>
        <w:rPr>
          <w:rStyle w:val="Style18"/>
        </w:rPr>
        <w:footnoteRef/>
      </w:r>
      <w:r>
        <w:rPr>
          <w:rFonts w:ascii="Times New Roman" w:hAnsi="Times New Roman"/>
        </w:rPr>
        <w:t xml:space="preserve"> </w:t>
      </w:r>
      <w:r>
        <w:rPr>
          <w:rFonts w:ascii="Times New Roman" w:hAnsi="Times New Roman"/>
          <w:spacing w:val="0"/>
        </w:rPr>
        <w:t>В соответствии с требованиями пункта 35 конкурсной документации о проведении конкурса.</w:t>
      </w:r>
    </w:p>
  </w:footnote>
  <w:footnote w:id="39">
    <w:p>
      <w:pPr>
        <w:pStyle w:val="FootnoteText"/>
        <w:rPr/>
      </w:pPr>
      <w:r>
        <w:rPr>
          <w:rStyle w:val="Style18"/>
        </w:rPr>
        <w:footnoteRef/>
      </w:r>
      <w:r>
        <w:rPr>
          <w:rFonts w:ascii="Times New Roman" w:hAnsi="Times New Roman"/>
        </w:rPr>
        <w:t xml:space="preserve"> </w:t>
      </w:r>
      <w:r>
        <w:rPr>
          <w:rFonts w:ascii="Times New Roman" w:hAnsi="Times New Roman"/>
          <w:spacing w:val="0"/>
        </w:rPr>
        <w:t>В случаях расходования средств гранта в отчетном периоде.</w:t>
      </w:r>
    </w:p>
  </w:footnote>
  <w:footnote w:id="40">
    <w:p>
      <w:pPr>
        <w:pStyle w:val="FootnoteText"/>
        <w:jc w:val="both"/>
        <w:rPr/>
      </w:pPr>
      <w:r>
        <w:rPr>
          <w:rStyle w:val="Style18"/>
        </w:rPr>
        <w:footnoteRef/>
      </w:r>
      <w:r>
        <w:rPr>
          <w:rFonts w:ascii="Times New Roman" w:hAnsi="Times New Roman"/>
          <w:spacing w:val="0"/>
        </w:rPr>
        <w:t xml:space="preserve">При этом доля накладных расходов Организации в отношении средств гранта, фактически израсходованных в текущем отчетном периоде, не может превышать значения, предусмотренного пунктом </w:t>
      </w:r>
      <w:r>
        <w:rPr>
          <w:rFonts w:ascii="Times New Roman" w:hAnsi="Times New Roman"/>
          <w:spacing w:val="0"/>
        </w:rPr>
        <w:fldChar w:fldCharType="begin"/>
      </w:r>
      <w:r>
        <w:rPr>
          <w:spacing w:val="0"/>
          <w:rFonts w:ascii="Times New Roman" w:hAnsi="Times New Roman"/>
        </w:rPr>
        <w:instrText xml:space="preserve"> REF _Ref164973861 \r \r \h </w:instrText>
      </w:r>
      <w:r>
        <w:rPr>
          <w:spacing w:val="0"/>
          <w:rFonts w:ascii="Times New Roman" w:hAnsi="Times New Roman"/>
        </w:rPr>
        <w:fldChar w:fldCharType="separate"/>
      </w:r>
      <w:r>
        <w:rPr>
          <w:spacing w:val="0"/>
          <w:rFonts w:ascii="Times New Roman" w:hAnsi="Times New Roman"/>
        </w:rPr>
        <w:t>2.3.14</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41">
    <w:p>
      <w:pPr>
        <w:pStyle w:val="FootnoteText"/>
        <w:rPr/>
      </w:pPr>
      <w:r>
        <w:rPr>
          <w:rStyle w:val="Style18"/>
        </w:rPr>
        <w:footnoteRef/>
      </w:r>
      <w:r>
        <w:rPr>
          <w:rFonts w:ascii="Times New Roman" w:hAnsi="Times New Roman"/>
          <w:spacing w:val="0"/>
        </w:rPr>
        <w:t>В случаях расходования средств гранта в отчетном периоде.</w:t>
      </w:r>
    </w:p>
  </w:footnote>
  <w:footnote w:id="42">
    <w:p>
      <w:pPr>
        <w:pStyle w:val="FootnoteText"/>
        <w:rPr/>
      </w:pPr>
      <w:r>
        <w:rPr>
          <w:rStyle w:val="Style18"/>
        </w:rPr>
        <w:footnoteRef/>
      </w:r>
      <w:r>
        <w:rPr>
          <w:rFonts w:ascii="Times New Roman" w:hAnsi="Times New Roman"/>
        </w:rPr>
        <w:t xml:space="preserve"> </w:t>
      </w:r>
      <w:r>
        <w:rPr>
          <w:rFonts w:ascii="Times New Roman" w:hAnsi="Times New Roman"/>
          <w:spacing w:val="0"/>
        </w:rPr>
        <w:t>В случаях расходования средств гранта в отчетном периоде.</w:t>
      </w:r>
    </w:p>
  </w:footnote>
  <w:footnote w:id="43">
    <w:p>
      <w:pPr>
        <w:pStyle w:val="FootnoteText"/>
        <w:rPr/>
      </w:pPr>
      <w:r>
        <w:rPr>
          <w:rStyle w:val="Style18"/>
        </w:rPr>
        <w:footnoteRef/>
      </w:r>
      <w:r>
        <w:rPr>
          <w:rFonts w:ascii="Times New Roman" w:hAnsi="Times New Roman"/>
          <w:spacing w:val="0"/>
        </w:rPr>
        <w:t>Если Руководитель проекта уведомил Организацию о соответствующем факте.</w:t>
      </w:r>
    </w:p>
  </w:footnote>
  <w:footnote w:id="44">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первый год реализации проекта замена Руководителя проекта возможна только в силу значимых обстоятельств: смерть, тяжелая болезнь, признание без вести пропавшим, признание недееспособным, беременность и роды.</w:t>
      </w:r>
    </w:p>
  </w:footnote>
  <w:footnote w:id="45">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Подписи членов научного коллектива на указанном представлении должны быть заверены в установленном порядке Организацией либо нотариусом.</w:t>
      </w:r>
    </w:p>
  </w:footnote>
  <w:footnote w:id="4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 формой, установленной в конкурсной документации. Кандидатура нового руководителя проекта должна соответствовать условиям конкурсной документации о проведении конкурса (для конкурсов на продление проектов - условиям конкурсной документации о проведении конкурса на отбор проекта, подлежащего продлению), применяемым на дату предложения о замене Руководителя проекта (например, квалификационные требования по публикациям - за последние пять полных лет до даты предложения о замене Руководителя проекта).</w:t>
      </w:r>
    </w:p>
  </w:footnote>
  <w:footnote w:id="47">
    <w:p>
      <w:pPr>
        <w:pStyle w:val="FootnoteText"/>
        <w:jc w:val="both"/>
        <w:rPr/>
      </w:pPr>
      <w:r>
        <w:rPr>
          <w:rStyle w:val="Style18"/>
        </w:rPr>
        <w:footnoteRef/>
      </w:r>
      <w:r>
        <w:rPr>
          <w:rFonts w:ascii="Liberation Serif" w:hAnsi="Liberation Serif"/>
        </w:rPr>
        <w:t xml:space="preserve"> </w:t>
      </w:r>
      <w:r>
        <w:rPr>
          <w:rFonts w:ascii="Liberation Serif" w:hAnsi="Liberation Serif"/>
          <w:spacing w:val="0"/>
        </w:rPr>
        <w:t xml:space="preserve">Включая оценочные и условные обязательства (например, резерв отпускных); </w:t>
      </w:r>
      <w:r>
        <w:rPr>
          <w:rStyle w:val="30pt3"/>
          <w:rFonts w:eastAsia="Liberation Serif" w:ascii="Liberation Serif" w:hAnsi="Liberation Serif"/>
          <w:spacing w:val="0"/>
          <w:sz w:val="20"/>
          <w:lang w:val="ru-RU" w:bidi="ar-SA"/>
        </w:rPr>
        <w:t xml:space="preserve">размер оплаты страховых взносов, налогов (при наличии) после даты расторжения настоящего Соглашения; </w:t>
      </w:r>
      <w:r>
        <w:rPr>
          <w:rFonts w:ascii="Liberation Serif" w:hAnsi="Liberation Serif"/>
          <w:spacing w:val="0"/>
        </w:rPr>
        <w:t>размер страховых взносов и налогов (при наличии), уплаченных Организацией досрочно и/или следующих к возврату; стоимость материалов и оборудования, не использованных по Проекту.</w:t>
      </w:r>
    </w:p>
  </w:footnote>
  <w:footnote w:id="4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случае прекращения в период реализации Проекта трудового (срочного трудового) договора с Руководителем проекта или заключения Руководителем проекта нового трудового (срочного трудового) договора с другой организацией.</w:t>
      </w:r>
    </w:p>
  </w:footnote>
  <w:footnote w:id="4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Постановление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Академией наук РТ.</w:t>
      </w:r>
    </w:p>
  </w:footnote>
  <w:footnote w:id="51">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Руководитель любого Проекта может одновременно дополнительно руководить одним проектом, отобранным РНФ при проведении скоординированных с иностранными партнерами конкурсов, и участвовать в одном проекте РНФ в качестве исполнителя.</w:t>
      </w:r>
    </w:p>
  </w:footnote>
  <w:footnote w:id="52">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случаях принятия органами власти Российской Федерации или органами управления Академии наук РТ соответствующего решения Академия наук РТ вправе не менее чем за 8 месяцев до наступления отчетного периода в одностороннем порядке установить или изменить перечень баз данных, в которых индексируются научные издания, а также вид научных изданий, публикации в которых будут учитываться с повышающим коэффициентом, путем направления Сторонам Соглашения (или Организации) соответствующего письменного уведомления, содержащего новую редакцию настоящего пункта Соглашения.</w:t>
      </w:r>
    </w:p>
  </w:footnote>
  <w:footnote w:id="53">
    <w:p>
      <w:pPr>
        <w:pStyle w:val="FootnoteText"/>
        <w:rPr/>
      </w:pPr>
      <w:r>
        <w:rPr>
          <w:rStyle w:val="Style18"/>
        </w:rPr>
        <w:footnoteRef/>
      </w:r>
      <w:r>
        <w:rPr>
          <w:rFonts w:ascii="Times New Roman" w:hAnsi="Times New Roman"/>
        </w:rPr>
        <w:t xml:space="preserve"> </w:t>
      </w:r>
      <w:r>
        <w:rPr>
          <w:rFonts w:ascii="Times New Roman" w:hAnsi="Times New Roman"/>
        </w:rPr>
        <w:t>В соответствии с заявкой, поданной на конкурс.</w:t>
      </w:r>
    </w:p>
  </w:footnote>
  <w:footnote w:id="54">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Издания, индексируемые в библиографических зарубежных базах данных публикаций и/или </w:t>
      </w:r>
      <w:r>
        <w:rPr>
          <w:rFonts w:ascii="Times New Roman" w:hAnsi="Times New Roman"/>
          <w:spacing w:val="0"/>
          <w:lang w:val="en-US"/>
        </w:rPr>
        <w:t>Russian</w:t>
      </w:r>
      <w:r>
        <w:rPr>
          <w:rFonts w:ascii="Times New Roman" w:hAnsi="Times New Roman"/>
          <w:spacing w:val="0"/>
        </w:rPr>
        <w:t xml:space="preserve"> </w:t>
      </w:r>
      <w:r>
        <w:rPr>
          <w:rFonts w:ascii="Times New Roman" w:hAnsi="Times New Roman"/>
          <w:spacing w:val="0"/>
          <w:lang w:val="en-US"/>
        </w:rPr>
        <w:t>Science</w:t>
      </w:r>
      <w:r>
        <w:rPr>
          <w:rFonts w:ascii="Times New Roman" w:hAnsi="Times New Roman"/>
          <w:spacing w:val="0"/>
        </w:rPr>
        <w:t xml:space="preserve"> </w:t>
      </w:r>
      <w:r>
        <w:rPr>
          <w:rFonts w:ascii="Times New Roman" w:hAnsi="Times New Roman"/>
          <w:spacing w:val="0"/>
          <w:lang w:val="en-US"/>
        </w:rPr>
        <w:t>Citation</w:t>
      </w:r>
      <w:r>
        <w:rPr>
          <w:rFonts w:ascii="Times New Roman" w:hAnsi="Times New Roman"/>
          <w:spacing w:val="0"/>
        </w:rPr>
        <w:t xml:space="preserve"> </w:t>
      </w:r>
      <w:r>
        <w:rPr>
          <w:rFonts w:ascii="Times New Roman" w:hAnsi="Times New Roman"/>
          <w:spacing w:val="0"/>
          <w:lang w:val="en-US"/>
        </w:rPr>
        <w:t>Index</w:t>
      </w:r>
      <w:r>
        <w:rPr>
          <w:rFonts w:ascii="Times New Roman" w:hAnsi="Times New Roman"/>
          <w:spacing w:val="0"/>
        </w:rPr>
        <w:t xml:space="preserve"> (</w:t>
      </w:r>
      <w:r>
        <w:rPr>
          <w:rFonts w:ascii="Times New Roman" w:hAnsi="Times New Roman"/>
          <w:spacing w:val="0"/>
          <w:lang w:val="en-US"/>
        </w:rPr>
        <w:t>RSCI</w:t>
      </w:r>
      <w:r>
        <w:rPr>
          <w:rFonts w:ascii="Times New Roman" w:hAnsi="Times New Roman"/>
          <w:spacing w:val="0"/>
        </w:rPr>
        <w:t>).</w:t>
      </w:r>
    </w:p>
  </w:footnote>
  <w:footnote w:id="55">
    <w:p>
      <w:pPr>
        <w:pStyle w:val="FootnoteText"/>
        <w:rPr/>
      </w:pPr>
      <w:r>
        <w:rPr>
          <w:rStyle w:val="Style18"/>
        </w:rPr>
        <w:footnoteRef/>
      </w:r>
      <w:r>
        <w:rPr>
          <w:rFonts w:ascii="Times New Roman" w:hAnsi="Times New Roman"/>
        </w:rPr>
        <w:t>Количество публик</w:t>
      </w:r>
      <w:r>
        <w:rPr>
          <w:rFonts w:ascii="Liberation Serif" w:hAnsi="Liberation Serif"/>
        </w:rPr>
        <w:t>аций указывается в соответствии с</w:t>
      </w:r>
      <w:r>
        <w:rPr>
          <w:rStyle w:val="Style18"/>
          <w:rFonts w:ascii="Liberation Serif" w:hAnsi="Liberation Serif"/>
          <w:szCs w:val="24"/>
          <w:vertAlign w:val="superscript"/>
        </w:rPr>
        <w:t xml:space="preserve"> </w:t>
      </w:r>
      <w:r>
        <w:rPr>
          <w:rFonts w:ascii="Liberation Serif" w:hAnsi="Liberation Serif"/>
        </w:rPr>
        <w:t>Приложением №1 к настоящему Соглашен</w:t>
      </w:r>
      <w:r>
        <w:rPr>
          <w:rFonts w:ascii="Times New Roman" w:hAnsi="Times New Roman"/>
        </w:rPr>
        <w:t>ию</w:t>
      </w:r>
      <w:r>
        <w:rPr>
          <w:rStyle w:val="Style18"/>
          <w:rFonts w:ascii="Times New Roman" w:hAnsi="Times New Roman"/>
          <w:sz w:val="24"/>
          <w:szCs w:val="24"/>
          <w:vertAlign w:val="superscript"/>
        </w:rPr>
        <w:t>.</w:t>
      </w:r>
    </w:p>
  </w:footnote>
  <w:footnote w:id="56">
    <w:p>
      <w:pPr>
        <w:pStyle w:val="FootnoteText"/>
        <w:jc w:val="both"/>
        <w:rPr/>
      </w:pPr>
      <w:r>
        <w:rPr>
          <w:rStyle w:val="Style18"/>
        </w:rPr>
        <w:footnoteRef/>
      </w:r>
      <w:r>
        <w:rPr>
          <w:rFonts w:ascii="Times New Roman" w:hAnsi="Times New Roman"/>
        </w:rPr>
        <w:t xml:space="preserve"> </w:t>
      </w:r>
      <w:r>
        <w:rPr>
          <w:rFonts w:ascii="Times New Roman" w:hAnsi="Times New Roman"/>
        </w:rPr>
        <w:t xml:space="preserve">К указанным </w:t>
      </w:r>
      <w:r>
        <w:rPr>
          <w:rFonts w:ascii="PT Astra Serif" w:hAnsi="PT Astra Serif"/>
        </w:rPr>
        <w:t xml:space="preserve">публикациям </w:t>
      </w:r>
      <w:r>
        <w:rPr>
          <w:rStyle w:val="61"/>
          <w:rFonts w:eastAsia="Liberation Serif" w:ascii="PT Astra Serif" w:hAnsi="PT Astra Serif"/>
          <w:b w:val="false"/>
          <w:sz w:val="20"/>
          <w:lang w:val="ru-RU" w:bidi="ar-SA"/>
        </w:rPr>
        <w:t>не могут быть отнесены</w:t>
      </w:r>
      <w:r>
        <w:rPr>
          <w:rFonts w:ascii="PT Astra Serif" w:hAnsi="PT Astra Serif"/>
        </w:rPr>
        <w:t xml:space="preserve"> публикации, содержащие ссылки на иные источники финансирования, за исключением софинансирования Проекта со стороны РНФ; публикации</w:t>
      </w:r>
      <w:r>
        <w:rPr>
          <w:rFonts w:ascii="Times New Roman" w:hAnsi="Times New Roman"/>
        </w:rPr>
        <w:t>, направленные в издательство до начала практической реализации проекта (до заключения настоящего Соглашения); публикации типа «тезисы».</w:t>
      </w:r>
    </w:p>
  </w:footnote>
  <w:footnote w:id="5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Полное наименование Академии наук РТ на английском языке - </w:t>
      </w:r>
      <w:r>
        <w:rPr>
          <w:rFonts w:ascii="Times New Roman" w:hAnsi="Times New Roman"/>
          <w:spacing w:val="0"/>
          <w:lang w:val="en-US"/>
        </w:rPr>
        <w:t>State</w:t>
      </w:r>
      <w:r>
        <w:rPr>
          <w:rFonts w:ascii="Times New Roman" w:hAnsi="Times New Roman"/>
          <w:spacing w:val="0"/>
        </w:rPr>
        <w:t xml:space="preserve"> </w:t>
      </w:r>
      <w:r>
        <w:rPr>
          <w:rFonts w:ascii="Times New Roman" w:hAnsi="Times New Roman"/>
          <w:spacing w:val="0"/>
          <w:lang w:val="en-US"/>
        </w:rPr>
        <w:t>institution</w:t>
      </w:r>
      <w:r>
        <w:rPr>
          <w:rFonts w:ascii="Times New Roman" w:hAnsi="Times New Roman"/>
          <w:spacing w:val="0"/>
        </w:rPr>
        <w:t xml:space="preserve"> «</w:t>
      </w:r>
      <w:r>
        <w:rPr>
          <w:rFonts w:ascii="Times New Roman" w:hAnsi="Times New Roman"/>
          <w:spacing w:val="0"/>
          <w:lang w:val="en-US"/>
        </w:rPr>
        <w:t>Tatarstan</w:t>
      </w:r>
      <w:r>
        <w:rPr>
          <w:rFonts w:ascii="Times New Roman" w:hAnsi="Times New Roman"/>
          <w:spacing w:val="0"/>
        </w:rPr>
        <w:t xml:space="preserve"> А</w:t>
      </w:r>
      <w:r>
        <w:rPr>
          <w:rFonts w:ascii="Times New Roman" w:hAnsi="Times New Roman"/>
          <w:spacing w:val="0"/>
          <w:lang w:val="en-US"/>
        </w:rPr>
        <w:t>cademy</w:t>
      </w:r>
      <w:r>
        <w:rPr>
          <w:rFonts w:ascii="Times New Roman" w:hAnsi="Times New Roman"/>
          <w:spacing w:val="0"/>
        </w:rPr>
        <w:t xml:space="preserve"> </w:t>
      </w:r>
      <w:r>
        <w:rPr>
          <w:rFonts w:ascii="Times New Roman" w:hAnsi="Times New Roman"/>
          <w:spacing w:val="0"/>
          <w:lang w:val="en-US"/>
        </w:rPr>
        <w:t>of</w:t>
      </w:r>
      <w:r>
        <w:rPr>
          <w:rFonts w:ascii="Times New Roman" w:hAnsi="Times New Roman"/>
          <w:spacing w:val="0"/>
        </w:rPr>
        <w:t xml:space="preserve"> </w:t>
      </w:r>
      <w:r>
        <w:rPr>
          <w:rFonts w:ascii="Times New Roman" w:hAnsi="Times New Roman"/>
          <w:spacing w:val="0"/>
          <w:lang w:val="en-US"/>
        </w:rPr>
        <w:t>Sciences</w:t>
      </w:r>
      <w:r>
        <w:rPr>
          <w:rFonts w:ascii="Times New Roman" w:hAnsi="Times New Roman"/>
          <w:spacing w:val="0"/>
        </w:rPr>
        <w:t xml:space="preserve">», сокращенное наименование – </w:t>
      </w:r>
      <w:r>
        <w:rPr>
          <w:rFonts w:ascii="Times New Roman" w:hAnsi="Times New Roman"/>
          <w:spacing w:val="0"/>
          <w:lang w:val="en-US"/>
        </w:rPr>
        <w:t>TAS</w:t>
      </w:r>
      <w:r>
        <w:rPr>
          <w:rFonts w:ascii="Times New Roman" w:hAnsi="Times New Roman"/>
          <w:spacing w:val="0"/>
        </w:rPr>
        <w:t>.</w:t>
      </w:r>
    </w:p>
  </w:footnote>
  <w:footnote w:id="5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Лица, не являющиеся налоговыми резидентами Российской Федерации, могут осуществлять работы по Проекту на безвозмездной основе в рамках договора гражданско-правового характера (за исключением Руководителя проекта).</w:t>
      </w:r>
    </w:p>
  </w:footnote>
  <w:footnote w:id="5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Уведомление Академии наук РТ о предоставлении отпуска по беременности и родам, отпуска работникам, усыновившим ребенка, не производится. В связи с действием трудового договора в указанный период возможно расходование средств гранта (за исключением выплаты вознаграждения Руководителю проекта) на основании письменного поручения (заявки, визы) Руководителя проекта.</w:t>
      </w:r>
    </w:p>
  </w:footnote>
  <w:footnote w:id="6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Если таковое влечет замену Организации. В таком случае Руководитель проекта обязан уведомить Организацию о соответствующем факте.</w:t>
      </w:r>
    </w:p>
  </w:footnote>
  <w:footnote w:id="61">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Подписи членов научного коллектива на указанном согласии должны быть удостоверены в установленном порядке Организацией либо нотариусом.</w:t>
      </w:r>
    </w:p>
  </w:footnote>
  <w:footnote w:id="62">
    <w:p>
      <w:pPr>
        <w:pStyle w:val="FootnoteText"/>
        <w:jc w:val="both"/>
        <w:rPr/>
      </w:pPr>
      <w:r>
        <w:rPr>
          <w:rStyle w:val="Style18"/>
        </w:rPr>
        <w:footnoteRef/>
      </w:r>
      <w:r>
        <w:rPr>
          <w:rFonts w:ascii="Liberation Serif" w:hAnsi="Liberation Serif"/>
        </w:rPr>
        <w:t xml:space="preserve"> </w:t>
      </w:r>
      <w:r>
        <w:rPr>
          <w:rFonts w:ascii="Liberation Serif" w:hAnsi="Liberation Serif"/>
          <w:spacing w:val="0"/>
        </w:rPr>
        <w:t>Включая оценочные и усло</w:t>
      </w:r>
      <w:r>
        <w:rPr>
          <w:rFonts w:ascii="PT Astra Serif" w:hAnsi="PT Astra Serif"/>
          <w:spacing w:val="0"/>
        </w:rPr>
        <w:t xml:space="preserve">вные обязательства (например, резерв отпускных); </w:t>
      </w:r>
      <w:r>
        <w:rPr>
          <w:rStyle w:val="30pt3"/>
          <w:rFonts w:eastAsia="Liberation Serif" w:ascii="PT Astra Serif" w:hAnsi="PT Astra Serif"/>
          <w:spacing w:val="0"/>
          <w:sz w:val="20"/>
          <w:lang w:val="ru-RU" w:bidi="ar-SA"/>
        </w:rPr>
        <w:t xml:space="preserve">размер оплаты страховых взносов, налогов (при наличии) после даты расторжения настоящего Соглашения; </w:t>
      </w:r>
      <w:r>
        <w:rPr>
          <w:rFonts w:ascii="PT Astra Serif" w:hAnsi="PT Astra Serif"/>
          <w:spacing w:val="0"/>
        </w:rPr>
        <w:t>размер</w:t>
      </w:r>
      <w:r>
        <w:rPr>
          <w:rFonts w:ascii="Liberation Serif" w:hAnsi="Liberation Serif"/>
          <w:spacing w:val="0"/>
        </w:rPr>
        <w:t xml:space="preserve"> страховых взносов и налогов (при наличии), уплаченных Организацией досрочно и/или следующих к возврату; стоимость материалов и оборудования, не использованн</w:t>
      </w:r>
      <w:r>
        <w:rPr>
          <w:rFonts w:ascii="Times New Roman" w:hAnsi="Times New Roman"/>
          <w:spacing w:val="0"/>
        </w:rPr>
        <w:t>ых по Проекту.</w:t>
      </w:r>
    </w:p>
  </w:footnote>
  <w:footnote w:id="63">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Длительные болезнь или служебная командировка Руководителя проекта, изменение региона (страны) пребывания, иные обстоятельства. В первый год реализации проекта замена Руководителя проекта возможна только в силу значимых обстоятельств: смерть, тяжелая болезнь, признание без вести пропавшим, признание недееспособным, беременность и роды.</w:t>
      </w:r>
    </w:p>
  </w:footnote>
  <w:footnote w:id="64">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Подписи Руководителя проекта и членов научного коллектива на указанном представлении должны быть заверены в установленном порядке Организацией либо нотариусом.</w:t>
      </w:r>
    </w:p>
  </w:footnote>
  <w:footnote w:id="65">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 формой, установленной в конкурсной документации РНФ. Кандидатура нового руководителя проекта должна соответствовать условиям конкурсной документации РНФ о проведении конкурса (для конкурсов на продление проектов - условиям конкурсной документации о проведении конкурса на отбор проекта, подлежащего продлению), применяемым на дату предложения о замене Руководителя проекта (например, квалификационные требования по публикациям - за последние пять полных лет до даты предложения о замене Руководителя проекта).</w:t>
      </w:r>
    </w:p>
  </w:footnote>
  <w:footnote w:id="6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случае несогласия Организации с заключением дополнительного соглашения к Соглашению и (или) ее отказа либо уклонения от передачи Руководителю проекта письменного изложения своего мнения по данному вопросу на бумажном носителе данный факт должен быть отражен в предложении.</w:t>
      </w:r>
    </w:p>
  </w:footnote>
  <w:footnote w:id="6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Включ</w:t>
      </w:r>
      <w:r>
        <w:rPr>
          <w:rFonts w:ascii="Liberation Serif" w:hAnsi="Liberation Serif"/>
          <w:spacing w:val="0"/>
        </w:rPr>
        <w:t>ая оценочные и условные обязательства (например, резерв отпуск</w:t>
      </w:r>
      <w:r>
        <w:rPr>
          <w:rFonts w:ascii="PT Astra Serif" w:hAnsi="PT Astra Serif"/>
          <w:spacing w:val="0"/>
        </w:rPr>
        <w:t xml:space="preserve">ных); </w:t>
      </w:r>
      <w:r>
        <w:rPr>
          <w:rStyle w:val="30pt3"/>
          <w:rFonts w:eastAsia="Liberation Serif" w:ascii="PT Astra Serif" w:hAnsi="PT Astra Serif"/>
          <w:spacing w:val="0"/>
          <w:sz w:val="20"/>
          <w:lang w:val="ru-RU" w:bidi="ar-SA"/>
        </w:rPr>
        <w:t xml:space="preserve">размер оплаты страховых взносов, налогов (при наличии) после даты расторжения настоящего Соглашения; </w:t>
      </w:r>
      <w:r>
        <w:rPr>
          <w:rFonts w:ascii="PT Astra Serif" w:hAnsi="PT Astra Serif"/>
          <w:spacing w:val="0"/>
        </w:rPr>
        <w:t>размер страховых взносов и налогов (при наличии), уплаченных Организацией досрочно и/или следующих к возврату;</w:t>
      </w:r>
      <w:r>
        <w:rPr>
          <w:rFonts w:ascii="Liberation Serif" w:hAnsi="Liberation Serif"/>
          <w:spacing w:val="0"/>
        </w:rPr>
        <w:t xml:space="preserve"> стоимость материалов и оборудования, не использованных по Прое</w:t>
      </w:r>
      <w:r>
        <w:rPr>
          <w:rFonts w:ascii="Times New Roman" w:hAnsi="Times New Roman"/>
          <w:spacing w:val="0"/>
        </w:rPr>
        <w:t>кту.</w:t>
      </w:r>
    </w:p>
  </w:footnote>
  <w:footnote w:id="6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Академией наук РТ.</w:t>
      </w:r>
    </w:p>
  </w:footnote>
  <w:footnote w:id="69">
    <w:p>
      <w:pPr>
        <w:pStyle w:val="FootnoteText"/>
        <w:jc w:val="both"/>
        <w:rPr/>
      </w:pPr>
      <w:r>
        <w:rPr>
          <w:rStyle w:val="Style18"/>
        </w:rPr>
        <w:footnoteRef/>
      </w:r>
      <w:r>
        <w:rPr>
          <w:rFonts w:ascii="Times New Roman" w:hAnsi="Times New Roman"/>
        </w:rPr>
        <w:t xml:space="preserve"> </w:t>
      </w:r>
      <w:r>
        <w:rPr>
          <w:rFonts w:ascii="Times New Roman" w:hAnsi="Times New Roman"/>
        </w:rPr>
        <w:t>В соответствии со статьей 1228 ГК РФ автором РИД признается гражданин, творческим трудом которого создан такой результат; право на РИД,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 (в том числе в соответствии со статьей 1370 Гражданского Кодекса Российской Федерации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footnote>
  <w:footnote w:id="70">
    <w:p>
      <w:pPr>
        <w:pStyle w:val="FootnoteText"/>
        <w:rPr/>
      </w:pPr>
      <w:r>
        <w:rPr>
          <w:rStyle w:val="Style18"/>
        </w:rPr>
        <w:footnoteRef/>
      </w:r>
      <w:r>
        <w:rPr>
          <w:rFonts w:ascii="Times New Roman" w:hAnsi="Times New Roman"/>
        </w:rPr>
        <w:t xml:space="preserve"> </w:t>
      </w:r>
      <w:r>
        <w:rPr>
          <w:rFonts w:ascii="Times New Roman" w:hAnsi="Times New Roman"/>
        </w:rPr>
        <w:t>Не являющимся Организацией и/или Руководителем проекта.</w:t>
      </w:r>
    </w:p>
  </w:footnote>
  <w:footnote w:id="71">
    <w:p>
      <w:pPr>
        <w:pStyle w:val="FootnoteText"/>
        <w:rPr/>
      </w:pPr>
      <w:r>
        <w:rPr>
          <w:rStyle w:val="Style18"/>
        </w:rPr>
        <w:footnoteRef/>
      </w:r>
      <w:r>
        <w:rPr>
          <w:rFonts w:ascii="Times New Roman" w:hAnsi="Times New Roman"/>
        </w:rPr>
        <w:t xml:space="preserve"> </w:t>
      </w:r>
      <w:r>
        <w:rPr>
          <w:rFonts w:ascii="Times New Roman" w:hAnsi="Times New Roman"/>
          <w:spacing w:val="0"/>
        </w:rPr>
        <w:t>В том числе, если ранее направлялись по электронной почте.</w:t>
      </w:r>
    </w:p>
  </w:footnote>
  <w:footnote w:id="72">
    <w:p>
      <w:pPr>
        <w:pStyle w:val="FootnoteText"/>
        <w:rPr/>
      </w:pPr>
      <w:r>
        <w:rPr>
          <w:rStyle w:val="Style18"/>
        </w:rPr>
        <w:footnoteRef/>
      </w:r>
      <w:r>
        <w:rPr>
          <w:rFonts w:ascii="Times New Roman" w:hAnsi="Times New Roman"/>
        </w:rPr>
        <w:t xml:space="preserve"> </w:t>
      </w:r>
      <w:r>
        <w:rPr>
          <w:rFonts w:ascii="Times New Roman" w:hAnsi="Times New Roman"/>
          <w:spacing w:val="0"/>
        </w:rPr>
        <w:t>Если указанный день является праздничным, не рабочим или выходным - по предыдущий рабочий день.</w:t>
      </w:r>
    </w:p>
  </w:footnote>
  <w:footnote w:id="73">
    <w:p>
      <w:pPr>
        <w:pStyle w:val="FootnoteText"/>
        <w:rPr/>
      </w:pPr>
      <w:r>
        <w:rPr>
          <w:rStyle w:val="Style18"/>
        </w:rPr>
        <w:footnoteRef/>
      </w:r>
      <w:r>
        <w:rPr>
          <w:rFonts w:ascii="Times New Roman" w:hAnsi="Times New Roman"/>
        </w:rPr>
        <w:t>План работ научного исследования представляется в соответствии с заявкой, поданной на конкурс.</w:t>
      </w:r>
    </w:p>
  </w:footnote>
  <w:footnote w:id="74">
    <w:p>
      <w:pPr>
        <w:pStyle w:val="FootnoteText"/>
        <w:jc w:val="both"/>
        <w:rPr/>
      </w:pPr>
      <w:r>
        <w:rPr>
          <w:rStyle w:val="Style18"/>
        </w:rPr>
        <w:footnoteRef/>
      </w:r>
      <w:r>
        <w:rPr>
          <w:rFonts w:ascii="Times New Roman" w:hAnsi="Times New Roman"/>
          <w:spacing w:val="0"/>
        </w:rPr>
        <w:t xml:space="preserve">Указанные показатели могут изменяться при реализации Проекта без согласования с Академией наук РТ в пределах, предусмотренных пунктом </w:t>
      </w:r>
      <w:r>
        <w:rPr>
          <w:rFonts w:ascii="Times New Roman" w:hAnsi="Times New Roman"/>
          <w:spacing w:val="0"/>
        </w:rPr>
        <w:fldChar w:fldCharType="begin"/>
      </w:r>
      <w:r>
        <w:rPr>
          <w:spacing w:val="0"/>
          <w:rFonts w:ascii="Times New Roman" w:hAnsi="Times New Roman"/>
        </w:rPr>
        <w:instrText xml:space="preserve"> REF _Ref164973539 \r \r \h </w:instrText>
      </w:r>
      <w:r>
        <w:rPr>
          <w:spacing w:val="0"/>
          <w:rFonts w:ascii="Times New Roman" w:hAnsi="Times New Roman"/>
        </w:rPr>
        <w:fldChar w:fldCharType="separate"/>
      </w:r>
      <w:r>
        <w:rPr>
          <w:spacing w:val="0"/>
          <w:rFonts w:ascii="Times New Roman" w:hAnsi="Times New Roman"/>
        </w:rPr>
        <w:t>2.6.3</w:t>
      </w:r>
      <w:r>
        <w:rPr>
          <w:spacing w:val="0"/>
          <w:rFonts w:ascii="Times New Roman" w:hAnsi="Times New Roman"/>
        </w:rPr>
        <w:fldChar w:fldCharType="end"/>
      </w:r>
      <w:r>
        <w:rPr>
          <w:rFonts w:ascii="Times New Roman" w:hAnsi="Times New Roman"/>
          <w:spacing w:val="0"/>
        </w:rPr>
        <w:t xml:space="preserve"> </w:t>
      </w:r>
      <w:r>
        <w:rPr>
          <w:rFonts w:ascii="PT Astra Serif" w:hAnsi="PT Astra Serif"/>
          <w:spacing w:val="0"/>
        </w:rPr>
        <w:t>настоящего</w:t>
      </w:r>
      <w:r>
        <w:rPr>
          <w:rFonts w:ascii="Times New Roman" w:hAnsi="Times New Roman"/>
          <w:spacing w:val="0"/>
        </w:rPr>
        <w:t xml:space="preserve"> Соглашения.</w:t>
      </w:r>
    </w:p>
  </w:footnote>
  <w:footnote w:id="75">
    <w:p>
      <w:pPr>
        <w:pStyle w:val="FootnoteText"/>
        <w:jc w:val="both"/>
        <w:rPr/>
      </w:pPr>
      <w:r>
        <w:rPr>
          <w:rStyle w:val="Style18"/>
        </w:rPr>
        <w:footnoteRef/>
      </w:r>
      <w:r>
        <w:rPr>
          <w:rFonts w:ascii="Times New Roman" w:hAnsi="Times New Roman"/>
          <w:spacing w:val="0"/>
        </w:rPr>
        <w:t xml:space="preserve">Указанные показатели могут изменяться при реализации Проекта без согласования с Академией наук РТ в пределах, предусмотренных пунктом </w:t>
      </w:r>
      <w:r>
        <w:rPr>
          <w:rFonts w:ascii="Times New Roman" w:hAnsi="Times New Roman"/>
          <w:spacing w:val="0"/>
        </w:rPr>
        <w:fldChar w:fldCharType="begin"/>
      </w:r>
      <w:r>
        <w:rPr>
          <w:spacing w:val="0"/>
          <w:rFonts w:ascii="Times New Roman" w:hAnsi="Times New Roman"/>
        </w:rPr>
        <w:instrText xml:space="preserve"> REF _Ref164973539 \r \r \h </w:instrText>
      </w:r>
      <w:r>
        <w:rPr>
          <w:spacing w:val="0"/>
          <w:rFonts w:ascii="Times New Roman" w:hAnsi="Times New Roman"/>
        </w:rPr>
        <w:fldChar w:fldCharType="separate"/>
      </w:r>
      <w:r>
        <w:rPr>
          <w:spacing w:val="0"/>
          <w:rFonts w:ascii="Times New Roman" w:hAnsi="Times New Roman"/>
        </w:rPr>
        <w:t>2.6.3</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76">
    <w:p>
      <w:pPr>
        <w:pStyle w:val="FootnoteText"/>
        <w:jc w:val="both"/>
        <w:rPr/>
      </w:pPr>
      <w:r>
        <w:rPr>
          <w:rStyle w:val="Style18"/>
        </w:rPr>
        <w:footnoteRef/>
      </w:r>
      <w:r>
        <w:rPr>
          <w:rFonts w:ascii="Times New Roman" w:hAnsi="Times New Roman"/>
        </w:rPr>
        <w:t>Представляется в соответствии с заявкой, поданной на конкурс, либо с учетом изменений в смете, согласованных РНФ в соответствии с Соглашением между РНФ, руководителем проекта и Организацией о предоставлении гранта на проведение фундаментальных научных исследований и поисковых научных исследований.</w:t>
      </w:r>
    </w:p>
  </w:footnote>
  <w:footnote w:id="77">
    <w:p>
      <w:pPr>
        <w:pStyle w:val="FootnoteText"/>
        <w:rPr/>
      </w:pPr>
      <w:r>
        <w:rPr>
          <w:rStyle w:val="Style18"/>
        </w:rPr>
        <w:footnoteRef/>
      </w:r>
      <w:r>
        <w:rPr>
          <w:rFonts w:ascii="Times New Roman" w:hAnsi="Times New Roman"/>
        </w:rPr>
        <w:t>Без разделителей, с одним знаком после запятой.</w:t>
      </w:r>
    </w:p>
  </w:footnote>
  <w:footnote w:id="78">
    <w:p>
      <w:pPr>
        <w:pStyle w:val="FootnoteText"/>
        <w:rPr/>
      </w:pPr>
      <w:r>
        <w:rPr>
          <w:rStyle w:val="Style18"/>
        </w:rPr>
        <w:footnoteRef/>
      </w:r>
      <w:r>
        <w:rPr>
          <w:rFonts w:ascii="Times New Roman" w:hAnsi="Times New Roman"/>
        </w:rPr>
        <w:t>Носит информационный характер.</w:t>
      </w:r>
    </w:p>
  </w:footnote>
  <w:footnote w:id="79">
    <w:p>
      <w:pPr>
        <w:pStyle w:val="FootnoteText"/>
        <w:rPr/>
      </w:pPr>
      <w:r>
        <w:rPr>
          <w:rStyle w:val="Style18"/>
        </w:rPr>
        <w:footnoteRef/>
      </w:r>
      <w:r>
        <w:rPr>
          <w:rFonts w:ascii="Times New Roman" w:hAnsi="Times New Roman"/>
        </w:rPr>
        <w:t>Без разделителей, с одним знаком после запятой.</w:t>
      </w:r>
    </w:p>
  </w:footnote>
  <w:footnote w:id="80">
    <w:p>
      <w:pPr>
        <w:pStyle w:val="FootnoteText"/>
        <w:rPr/>
      </w:pPr>
      <w:r>
        <w:rPr>
          <w:rStyle w:val="Style18"/>
        </w:rPr>
        <w:footnoteRef/>
      </w:r>
      <w:r>
        <w:rPr>
          <w:rFonts w:ascii="Times New Roman" w:hAnsi="Times New Roman"/>
        </w:rPr>
        <w:t>Не более 15 процентов от суммы гранта.</w:t>
      </w:r>
    </w:p>
  </w:footnote>
  <w:footnote w:id="81">
    <w:p>
      <w:pPr>
        <w:pStyle w:val="FootnoteText"/>
        <w:rPr/>
      </w:pPr>
      <w:r>
        <w:rPr>
          <w:rStyle w:val="Style18"/>
        </w:rPr>
        <w:footnoteRef/>
      </w:r>
      <w:r>
        <w:rPr>
          <w:rFonts w:ascii="Times New Roman" w:hAnsi="Times New Roman"/>
        </w:rPr>
        <w:t>Не связанные с осуществлением текущей деятельности Организации.</w:t>
      </w:r>
    </w:p>
  </w:footnote>
  <w:footnote w:id="82">
    <w:p>
      <w:pPr>
        <w:pStyle w:val="FootnoteText"/>
        <w:rPr/>
      </w:pPr>
      <w:r>
        <w:rPr>
          <w:rStyle w:val="Style18"/>
        </w:rPr>
        <w:footnoteRef/>
      </w:r>
      <w:r>
        <w:rPr>
          <w:rFonts w:ascii="Times New Roman" w:hAnsi="Times New Roman"/>
        </w:rPr>
        <w:t>Не более 10 процентов от суммы гранта.</w:t>
      </w:r>
    </w:p>
  </w:footnote>
  <w:footnote w:id="83">
    <w:p>
      <w:pPr>
        <w:pStyle w:val="FootnoteText"/>
        <w:jc w:val="both"/>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Подписи должны быть расшифрованы</w:t>
      </w:r>
    </w:p>
  </w:footnote>
  <w:footnote w:id="84">
    <w:p>
      <w:pPr>
        <w:pStyle w:val="Normal"/>
        <w:spacing w:lineRule="auto" w:line="240" w:before="0" w:after="0"/>
        <w:jc w:val="both"/>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Либо уполномоченного представителя, действующего на основании доверенности или распорядительного документа. В случае подписания Формы уполномоченным представителем организации (в т.ч. – руководителем филиала) к печатному экземпляру отчета прилагается копия распорядительного документа или доверенности, заверенная печатью организации (при наличии)</w:t>
      </w:r>
    </w:p>
  </w:footnote>
  <w:footnote w:id="85">
    <w:p>
      <w:pPr>
        <w:pStyle w:val="Normal"/>
        <w:spacing w:lineRule="auto" w:line="240" w:before="0" w:after="0"/>
        <w:jc w:val="both"/>
        <w:rPr>
          <w:rFonts w:ascii="Times New Roman" w:hAnsi="Times New Roman" w:cs="Times New Roman"/>
          <w:i/>
          <w:i/>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Расходование средств гранта на строительство капитальных объектов, образовательную деятельность, организацию или проведение  научных, образовательных мероприятий не разрешается.</w:t>
      </w:r>
    </w:p>
  </w:footnote>
  <w:footnote w:id="86">
    <w:p>
      <w:pPr>
        <w:pStyle w:val="FootnoteText"/>
        <w:jc w:val="both"/>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Подписи должны быть расшифрованы</w:t>
      </w:r>
    </w:p>
  </w:footnote>
  <w:footnote w:id="87">
    <w:p>
      <w:pPr>
        <w:pStyle w:val="Normal"/>
        <w:spacing w:lineRule="auto" w:line="240" w:before="0" w:after="0"/>
        <w:jc w:val="both"/>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Либо уполномоченного представителя, действующего на основании доверенности или распорядительного документа. В случае подписания Формы уполномоченным представителем организации (в т.ч. – руководителем филиала) к печатному экземпляру отчета прилагается копия распорядительного документа или доверенности, заверенная печатью организации (при наличии)</w:t>
      </w:r>
    </w:p>
  </w:footnote>
  <w:footnote w:id="88">
    <w:p>
      <w:pPr>
        <w:pStyle w:val="Normal"/>
        <w:spacing w:lineRule="auto" w:line="240" w:before="0" w:after="0"/>
        <w:jc w:val="both"/>
        <w:rPr>
          <w:rFonts w:ascii="Times New Roman" w:hAnsi="Times New Roman" w:cs="Times New Roman"/>
          <w:i/>
          <w:i/>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Распределение средств, полученных от Академии наук РТ в отчетном периоде, и неиспользованного остатка средств прошлых периодов по статьям приводится в соответствии с действующей на момент подачи отчета сметой.</w:t>
      </w:r>
    </w:p>
  </w:footnote>
  <w:footnote w:id="89">
    <w:p>
      <w:pPr>
        <w:pStyle w:val="Normal"/>
        <w:spacing w:lineRule="auto" w:line="240" w:before="0" w:after="0"/>
        <w:jc w:val="both"/>
        <w:rPr>
          <w:rFonts w:ascii="Times New Roman" w:hAnsi="Times New Roman" w:cs="Times New Roman"/>
          <w:i/>
          <w:i/>
          <w:sz w:val="15"/>
          <w:szCs w:val="15"/>
        </w:rPr>
      </w:pPr>
      <w:r>
        <w:rPr>
          <w:rStyle w:val="Style18"/>
        </w:rPr>
        <w:footnoteRef/>
      </w:r>
      <w:r>
        <w:rPr>
          <w:rFonts w:cs="Times New Roman" w:ascii="Times New Roman" w:hAnsi="Times New Roman"/>
          <w:i/>
          <w:sz w:val="15"/>
          <w:szCs w:val="15"/>
        </w:rPr>
        <w:t xml:space="preserve"> </w:t>
      </w:r>
      <w:r>
        <w:rPr>
          <w:rFonts w:cs="Times New Roman" w:ascii="Times New Roman" w:hAnsi="Times New Roman"/>
          <w:i/>
          <w:sz w:val="15"/>
          <w:szCs w:val="15"/>
        </w:rPr>
        <w:t>Размер вознаграждения членов научного коллектива должен соответствовать выплатам, указанным в п. 6.10.</w:t>
      </w:r>
    </w:p>
  </w:footnote>
  <w:footnote w:id="90">
    <w:p>
      <w:pPr>
        <w:pStyle w:val="Normal"/>
        <w:spacing w:lineRule="auto" w:line="240" w:before="0" w:after="0"/>
        <w:jc w:val="both"/>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Не связанные с осуществлением текущей деятельности организации.</w:t>
      </w:r>
    </w:p>
  </w:footnote>
  <w:footnote w:id="91">
    <w:p>
      <w:pPr>
        <w:pStyle w:val="Normal"/>
        <w:spacing w:lineRule="auto" w:line="240" w:before="0" w:after="0"/>
        <w:jc w:val="both"/>
        <w:rPr>
          <w:rFonts w:ascii="Times New Roman" w:hAnsi="Times New Roman" w:cs="Times New Roman"/>
          <w:i/>
          <w:i/>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Расходование средств гранта на строительство капитальных объектов, образовательную деятельность, организацию или проведение  научных, образовательных мероприятий не разрешается.</w:t>
      </w:r>
    </w:p>
  </w:footnote>
  <w:footnote w:id="92">
    <w:p>
      <w:pPr>
        <w:pStyle w:val="Normal"/>
        <w:spacing w:lineRule="auto" w:line="240" w:before="0" w:after="0"/>
        <w:jc w:val="both"/>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Включая оценочные и условные обязательства (например, резерв отпускных), размер оплаты страховых взносов, налогов (при наличии) в следующем календарном году; размер страховых взносов и налогов (при наличии), уплаченных организацией досрочно и/или следующих к возврату; стоимость материалов и оборудования, не использованных по проекту.</w:t>
      </w:r>
    </w:p>
  </w:footnote>
  <w:footnote w:id="93">
    <w:p>
      <w:pPr>
        <w:pStyle w:val="Normal"/>
        <w:spacing w:lineRule="auto" w:line="240" w:before="0" w:after="0"/>
        <w:rPr>
          <w:rFonts w:ascii="Times New Roman" w:hAnsi="Times New Roman" w:cs="Times New Roman"/>
          <w:i/>
          <w:i/>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Перенос средств на последующие периоды по направлениям расходования средств «Оплата научно-исследовательских работ сторонних организаций, направленных на выполнение научного проекта» и «Накладные расходы организации» не возможен.</w:t>
      </w:r>
    </w:p>
  </w:footnote>
  <w:footnote w:id="94">
    <w:p>
      <w:pPr>
        <w:pStyle w:val="Normal"/>
        <w:spacing w:lineRule="auto" w:line="240" w:before="0" w:after="0"/>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С целью реализации положений ч. 4 ст. 262 НК РФ Принятие РНФ решения о продолжении финансирования Проекта на следующий год означает, что условия предоставления гранта в предыдущем году выполнены. Проект считается выполненным с даты принятия правлением РНФ решения о завершении Проекта (п. 6.7 соглашения).</w:t>
      </w:r>
    </w:p>
  </w:footnote>
  <w:footnote w:id="95">
    <w:p>
      <w:pPr>
        <w:pStyle w:val="Normal"/>
        <w:spacing w:lineRule="auto" w:line="240" w:before="0" w:after="0"/>
        <w:jc w:val="both"/>
        <w:rPr>
          <w:rFonts w:ascii="Times New Roman" w:hAnsi="Times New Roman" w:cs="Times New Roman"/>
          <w:i/>
          <w:i/>
          <w:sz w:val="15"/>
          <w:szCs w:val="15"/>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Показатели кадрового состава научного коллектива рассчитываются автоматически на основе данных, представленных в пункте 6.10 Формы 6о как округленное до целого отношение суммы количества месяцев, в которых действовали в отчетном периоде в отношении членов научного коллектива приказы о составе научного коллектива, к количеству месяцев, в которых действовало в отчетном периоде соглашение.</w:t>
      </w:r>
    </w:p>
  </w:footnote>
  <w:footnote w:id="96">
    <w:p>
      <w:pPr>
        <w:pStyle w:val="FootnoteText"/>
        <w:jc w:val="both"/>
        <w:rPr>
          <w:rFonts w:ascii="Times New Roman" w:hAnsi="Times New Roman" w:cs="Times New Roman"/>
          <w:i/>
          <w:i/>
          <w:sz w:val="15"/>
          <w:szCs w:val="15"/>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Плановые значения указываются только для показателей, предусмотренных соглашением.</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szCs w:val="24"/>
        <w:rFonts w:ascii="PT Astra Serif" w:hAnsi="PT Astra Serif" w:cs="Times New Roman"/>
      </w:rPr>
    </w:lvl>
    <w:lvl w:ilvl="1">
      <w:start w:val="1"/>
      <w:numFmt w:val="decimal"/>
      <w:lvlText w:val="%1.%2."/>
      <w:lvlJc w:val="left"/>
      <w:pPr>
        <w:tabs>
          <w:tab w:val="num" w:pos="0"/>
        </w:tabs>
        <w:ind w:left="792" w:hanging="432"/>
      </w:pPr>
      <w:rPr>
        <w:rFonts w:ascii="PT Astra Serif" w:hAnsi="PT Astra Serif" w:cs="Times New Roman"/>
      </w:rPr>
    </w:lvl>
    <w:lvl w:ilvl="2">
      <w:start w:val="1"/>
      <w:numFmt w:val="decimal"/>
      <w:lvlText w:val="%1.%2.%3."/>
      <w:lvlJc w:val="left"/>
      <w:pPr>
        <w:tabs>
          <w:tab w:val="num" w:pos="0"/>
        </w:tabs>
        <w:ind w:left="1224" w:hanging="504"/>
      </w:pPr>
      <w:rPr>
        <w:rFonts w:ascii="PT Astra Serif" w:hAnsi="PT Astra Serif"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lvl w:ilvl="0">
      <w:start w:val="1"/>
      <w:numFmt w:val="decimal"/>
      <w:suff w:val="nothing"/>
      <w:lvlText w:val="%1)"/>
      <w:lvlJc w:val="left"/>
      <w:pPr>
        <w:tabs>
          <w:tab w:val="num" w:pos="0"/>
        </w:tabs>
        <w:ind w:left="1440" w:hanging="360"/>
      </w:pPr>
      <w:rPr/>
    </w:lvl>
    <w:lvl w:ilvl="1">
      <w:start w:val="1"/>
      <w:numFmt w:val="russianLower"/>
      <w:lvlText w:val="%2)"/>
      <w:lvlJc w:val="left"/>
      <w:pPr>
        <w:tabs>
          <w:tab w:val="num" w:pos="0"/>
        </w:tabs>
        <w:ind w:left="1440" w:hanging="360"/>
      </w:pPr>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
    <w:lvl w:ilvl="0">
      <w:start w:val="1"/>
      <w:numFmt w:val="russianLower"/>
      <w:lvlText w:val="%1)"/>
      <w:lvlJc w:val="left"/>
      <w:pPr>
        <w:tabs>
          <w:tab w:val="num" w:pos="0"/>
        </w:tabs>
        <w:ind w:left="2771"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5">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6">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7">
    <w:lvl w:ilvl="0">
      <w:start w:val="1"/>
      <w:numFmt w:val="russianLower"/>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decimal"/>
      <w:lvlText w:val="%3)"/>
      <w:lvlJc w:val="right"/>
      <w:pPr>
        <w:tabs>
          <w:tab w:val="num" w:pos="0"/>
        </w:tabs>
        <w:ind w:left="2920" w:hanging="180"/>
      </w:pPr>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8">
    <w:lvl w:ilvl="0">
      <w:start w:val="1"/>
      <w:numFmt w:val="russianLower"/>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9">
    <w:lvl w:ilvl="0">
      <w:start w:val="1"/>
      <w:numFmt w:val="russianLower"/>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decimal"/>
      <w:lvlText w:val="%3)"/>
      <w:lvlJc w:val="right"/>
      <w:pPr>
        <w:tabs>
          <w:tab w:val="num" w:pos="0"/>
        </w:tabs>
        <w:ind w:left="2920" w:hanging="180"/>
      </w:pPr>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10">
    <w:lvl w:ilvl="0">
      <w:start w:val="1"/>
      <w:numFmt w:val="russianLower"/>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11">
    <w:lvl w:ilvl="0">
      <w:start w:val="1"/>
      <w:numFmt w:val="russianLower"/>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12">
    <w:lvl w:ilvl="0">
      <w:start w:val="1"/>
      <w:numFmt w:val="decimal"/>
      <w:lvlText w:val="%1."/>
      <w:lvlJc w:val="left"/>
      <w:pPr>
        <w:tabs>
          <w:tab w:val="num" w:pos="0"/>
        </w:tabs>
        <w:ind w:left="1365" w:hanging="360"/>
      </w:pPr>
      <w:rPr>
        <w:b w:val="false"/>
        <w:bCs w:val="false"/>
        <w:rFonts w:cs="Times New Roman"/>
      </w:rPr>
    </w:lvl>
    <w:lvl w:ilvl="1">
      <w:start w:val="1"/>
      <w:numFmt w:val="lowerLetter"/>
      <w:lvlText w:val="%2."/>
      <w:lvlJc w:val="left"/>
      <w:pPr>
        <w:tabs>
          <w:tab w:val="num" w:pos="0"/>
        </w:tabs>
        <w:ind w:left="2085" w:hanging="360"/>
      </w:pPr>
      <w:rPr>
        <w:rFonts w:cs="Times New Roman"/>
      </w:rPr>
    </w:lvl>
    <w:lvl w:ilvl="2">
      <w:start w:val="1"/>
      <w:numFmt w:val="lowerRoman"/>
      <w:lvlText w:val="%3."/>
      <w:lvlJc w:val="right"/>
      <w:pPr>
        <w:tabs>
          <w:tab w:val="num" w:pos="0"/>
        </w:tabs>
        <w:ind w:left="2805" w:hanging="180"/>
      </w:pPr>
      <w:rPr>
        <w:rFonts w:cs="Times New Roman"/>
      </w:rPr>
    </w:lvl>
    <w:lvl w:ilvl="3">
      <w:start w:val="1"/>
      <w:numFmt w:val="decimal"/>
      <w:lvlText w:val="%4."/>
      <w:lvlJc w:val="left"/>
      <w:pPr>
        <w:tabs>
          <w:tab w:val="num" w:pos="0"/>
        </w:tabs>
        <w:ind w:left="3525" w:hanging="360"/>
      </w:pPr>
      <w:rPr>
        <w:rFonts w:cs="Times New Roman"/>
      </w:rPr>
    </w:lvl>
    <w:lvl w:ilvl="4">
      <w:start w:val="1"/>
      <w:numFmt w:val="lowerLetter"/>
      <w:lvlText w:val="%5."/>
      <w:lvlJc w:val="left"/>
      <w:pPr>
        <w:tabs>
          <w:tab w:val="num" w:pos="0"/>
        </w:tabs>
        <w:ind w:left="4245" w:hanging="360"/>
      </w:pPr>
      <w:rPr>
        <w:rFonts w:cs="Times New Roman"/>
      </w:rPr>
    </w:lvl>
    <w:lvl w:ilvl="5">
      <w:start w:val="1"/>
      <w:numFmt w:val="lowerRoman"/>
      <w:lvlText w:val="%6."/>
      <w:lvlJc w:val="right"/>
      <w:pPr>
        <w:tabs>
          <w:tab w:val="num" w:pos="0"/>
        </w:tabs>
        <w:ind w:left="4965" w:hanging="180"/>
      </w:pPr>
      <w:rPr>
        <w:rFonts w:cs="Times New Roman"/>
      </w:rPr>
    </w:lvl>
    <w:lvl w:ilvl="6">
      <w:start w:val="1"/>
      <w:numFmt w:val="decimal"/>
      <w:lvlText w:val="%7."/>
      <w:lvlJc w:val="left"/>
      <w:pPr>
        <w:tabs>
          <w:tab w:val="num" w:pos="0"/>
        </w:tabs>
        <w:ind w:left="5685" w:hanging="360"/>
      </w:pPr>
      <w:rPr>
        <w:rFonts w:cs="Times New Roman"/>
      </w:rPr>
    </w:lvl>
    <w:lvl w:ilvl="7">
      <w:start w:val="1"/>
      <w:numFmt w:val="lowerLetter"/>
      <w:lvlText w:val="%8."/>
      <w:lvlJc w:val="left"/>
      <w:pPr>
        <w:tabs>
          <w:tab w:val="num" w:pos="0"/>
        </w:tabs>
        <w:ind w:left="6405" w:hanging="360"/>
      </w:pPr>
      <w:rPr>
        <w:rFonts w:cs="Times New Roman"/>
      </w:rPr>
    </w:lvl>
    <w:lvl w:ilvl="8">
      <w:start w:val="1"/>
      <w:numFmt w:val="lowerRoman"/>
      <w:lvlText w:val="%9."/>
      <w:lvlJc w:val="right"/>
      <w:pPr>
        <w:tabs>
          <w:tab w:val="num" w:pos="0"/>
        </w:tabs>
        <w:ind w:left="7125" w:hanging="180"/>
      </w:pPr>
      <w:rPr>
        <w:rFonts w:cs="Times New Roman"/>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Calibri" w:cs="Times New Roman"/>
      <w:color w:val="auto"/>
      <w:kern w:val="2"/>
      <w:sz w:val="22"/>
      <w:szCs w:val="22"/>
      <w:lang w:val="ru-RU" w:eastAsia="en-US" w:bidi="ar-SA"/>
    </w:rPr>
  </w:style>
  <w:style w:type="character" w:styleId="DefaultParagraphFont">
    <w:name w:val="Default Paragraph Font"/>
    <w:qFormat/>
    <w:rPr/>
  </w:style>
  <w:style w:type="character" w:styleId="2">
    <w:name w:val="Основной текст (2)_"/>
    <w:basedOn w:val="DefaultParagraphFont"/>
    <w:qFormat/>
    <w:rPr>
      <w:rFonts w:ascii="Trebuchet MS" w:hAnsi="Trebuchet MS" w:eastAsia="Times New Roman" w:cs="Trebuchet MS"/>
      <w:b/>
      <w:bCs/>
      <w:color w:val="000000"/>
      <w:spacing w:val="2"/>
      <w:sz w:val="18"/>
      <w:szCs w:val="18"/>
    </w:rPr>
  </w:style>
  <w:style w:type="character" w:styleId="Style14">
    <w:name w:val="Основной текст_"/>
    <w:basedOn w:val="DefaultParagraphFont"/>
    <w:qFormat/>
    <w:rPr>
      <w:rFonts w:ascii="Trebuchet MS" w:hAnsi="Trebuchet MS" w:eastAsia="Times New Roman" w:cs="Trebuchet MS"/>
      <w:color w:val="000000"/>
      <w:spacing w:val="5"/>
      <w:sz w:val="18"/>
      <w:szCs w:val="18"/>
    </w:rPr>
  </w:style>
  <w:style w:type="character" w:styleId="3">
    <w:name w:val="Основной текст (3)_"/>
    <w:basedOn w:val="DefaultParagraphFont"/>
    <w:qFormat/>
    <w:rPr>
      <w:rFonts w:ascii="Trebuchet MS" w:hAnsi="Trebuchet MS" w:eastAsia="Times New Roman" w:cs="Trebuchet MS"/>
      <w:color w:val="000000"/>
      <w:spacing w:val="6"/>
      <w:sz w:val="13"/>
      <w:szCs w:val="13"/>
    </w:rPr>
  </w:style>
  <w:style w:type="character" w:styleId="Hyperlink">
    <w:name w:val="Hyperlink"/>
    <w:basedOn w:val="DefaultParagraphFont"/>
    <w:rPr>
      <w:rFonts w:ascii="Times New Roman" w:hAnsi="Times New Roman" w:eastAsia="Times New Roman"/>
      <w:color w:val="0066CC"/>
      <w:sz w:val="24"/>
      <w:szCs w:val="24"/>
      <w:u w:val="single"/>
    </w:rPr>
  </w:style>
  <w:style w:type="character" w:styleId="3Calibri6pt0pt">
    <w:name w:val="Основной текст (3) + Calibri,6 pt,Курсив,Интервал 0 pt"/>
    <w:basedOn w:val="3"/>
    <w:qFormat/>
    <w:rPr>
      <w:rFonts w:cs="Calibri"/>
      <w:i/>
      <w:iCs/>
      <w:spacing w:val="0"/>
      <w:w w:val="100"/>
      <w:sz w:val="12"/>
      <w:szCs w:val="12"/>
      <w:u w:val="none"/>
      <w:lang w:eastAsia="ru-RU"/>
    </w:rPr>
  </w:style>
  <w:style w:type="character" w:styleId="1">
    <w:name w:val="Заголовок №1_"/>
    <w:basedOn w:val="DefaultParagraphFont"/>
    <w:qFormat/>
    <w:rPr>
      <w:rFonts w:ascii="Trebuchet MS" w:hAnsi="Trebuchet MS" w:eastAsia="Times New Roman" w:cs="Trebuchet MS"/>
      <w:b/>
      <w:bCs/>
      <w:color w:val="000000"/>
      <w:spacing w:val="2"/>
      <w:sz w:val="18"/>
      <w:szCs w:val="18"/>
    </w:rPr>
  </w:style>
  <w:style w:type="character" w:styleId="0pt4">
    <w:name w:val="Основной текст + Полужирный,Интервал 0 pt4"/>
    <w:basedOn w:val="Style14"/>
    <w:qFormat/>
    <w:rPr>
      <w:b/>
      <w:bCs/>
      <w:spacing w:val="2"/>
      <w:w w:val="100"/>
      <w:u w:val="none"/>
      <w:lang w:eastAsia="ru-RU"/>
    </w:rPr>
  </w:style>
  <w:style w:type="character" w:styleId="30pt3">
    <w:name w:val="Основной текст (3) + Полужирный,Интервал 0 pt3"/>
    <w:basedOn w:val="3"/>
    <w:qFormat/>
    <w:rPr>
      <w:b/>
      <w:bCs/>
      <w:spacing w:val="3"/>
      <w:w w:val="100"/>
      <w:u w:val="none"/>
      <w:lang w:eastAsia="ru-RU"/>
    </w:rPr>
  </w:style>
  <w:style w:type="character" w:styleId="Style15">
    <w:name w:val="Сноска_"/>
    <w:basedOn w:val="DefaultParagraphFont"/>
    <w:qFormat/>
    <w:rPr>
      <w:rFonts w:ascii="Trebuchet MS" w:hAnsi="Trebuchet MS" w:eastAsia="Times New Roman" w:cs="Trebuchet MS"/>
      <w:color w:val="000000"/>
      <w:spacing w:val="6"/>
      <w:sz w:val="13"/>
      <w:szCs w:val="13"/>
    </w:rPr>
  </w:style>
  <w:style w:type="character" w:styleId="2pt">
    <w:name w:val="Основной текст + Интервал 2 pt"/>
    <w:basedOn w:val="Style14"/>
    <w:qFormat/>
    <w:rPr>
      <w:spacing w:val="41"/>
      <w:w w:val="100"/>
      <w:u w:val="none"/>
      <w:lang w:eastAsia="ru-RU"/>
    </w:rPr>
  </w:style>
  <w:style w:type="character" w:styleId="4">
    <w:name w:val="Основной текст (4)_"/>
    <w:basedOn w:val="DefaultParagraphFont"/>
    <w:qFormat/>
    <w:rPr>
      <w:rFonts w:ascii="Times New Roman" w:hAnsi="Times New Roman" w:eastAsia="Times New Roman" w:cs="Calibri"/>
      <w:color w:val="000000"/>
      <w:sz w:val="15"/>
      <w:szCs w:val="15"/>
      <w:lang w:val="en-US" w:eastAsia="ru-RU"/>
    </w:rPr>
  </w:style>
  <w:style w:type="character" w:styleId="5">
    <w:name w:val="Основной текст (5)_"/>
    <w:basedOn w:val="DefaultParagraphFont"/>
    <w:qFormat/>
    <w:rPr>
      <w:rFonts w:ascii="Times New Roman" w:hAnsi="Times New Roman" w:eastAsia="Times New Roman" w:cs="Calibri"/>
      <w:color w:val="000000"/>
      <w:spacing w:val="15"/>
      <w:sz w:val="9"/>
      <w:szCs w:val="9"/>
    </w:rPr>
  </w:style>
  <w:style w:type="character" w:styleId="10pt2">
    <w:name w:val="Заголовок №1 + Не полужирный,Интервал 0 pt2"/>
    <w:basedOn w:val="1"/>
    <w:qFormat/>
    <w:rPr>
      <w:spacing w:val="5"/>
      <w:w w:val="100"/>
      <w:u w:val="none"/>
      <w:lang w:eastAsia="ru-RU"/>
    </w:rPr>
  </w:style>
  <w:style w:type="character" w:styleId="6">
    <w:name w:val="Основной текст (6)_"/>
    <w:basedOn w:val="DefaultParagraphFont"/>
    <w:qFormat/>
    <w:rPr>
      <w:rFonts w:ascii="Trebuchet MS" w:hAnsi="Trebuchet MS" w:eastAsia="Times New Roman" w:cs="Trebuchet MS"/>
      <w:b/>
      <w:bCs/>
      <w:color w:val="000000"/>
      <w:spacing w:val="3"/>
      <w:sz w:val="13"/>
      <w:szCs w:val="13"/>
      <w:u w:val="none"/>
    </w:rPr>
  </w:style>
  <w:style w:type="character" w:styleId="61">
    <w:name w:val="Основной текст (6)"/>
    <w:basedOn w:val="6"/>
    <w:qFormat/>
    <w:rPr>
      <w:w w:val="100"/>
      <w:u w:val="single"/>
      <w:lang w:eastAsia="ru-RU"/>
    </w:rPr>
  </w:style>
  <w:style w:type="character" w:styleId="20pt1">
    <w:name w:val="Основной текст (2) + Не полужирный,Интервал 0 pt1"/>
    <w:basedOn w:val="2"/>
    <w:qFormat/>
    <w:rPr>
      <w:spacing w:val="5"/>
      <w:w w:val="100"/>
      <w:u w:val="none"/>
      <w:lang w:eastAsia="ru-RU"/>
    </w:rPr>
  </w:style>
  <w:style w:type="character" w:styleId="21">
    <w:name w:val="Основной текст2"/>
    <w:basedOn w:val="Style14"/>
    <w:qFormat/>
    <w:rPr>
      <w:w w:val="100"/>
      <w:u w:val="none"/>
      <w:lang w:eastAsia="ru-RU"/>
    </w:rPr>
  </w:style>
  <w:style w:type="character" w:styleId="7">
    <w:name w:val="Основной текст (7)_"/>
    <w:basedOn w:val="DefaultParagraphFont"/>
    <w:qFormat/>
    <w:rPr>
      <w:rFonts w:ascii="Trebuchet MS" w:hAnsi="Trebuchet MS" w:eastAsia="Times New Roman" w:cs="Trebuchet MS"/>
      <w:i/>
      <w:iCs/>
      <w:color w:val="000000"/>
      <w:spacing w:val="1"/>
      <w:sz w:val="18"/>
      <w:szCs w:val="18"/>
    </w:rPr>
  </w:style>
  <w:style w:type="character" w:styleId="22">
    <w:name w:val="Оглавление (2)_"/>
    <w:basedOn w:val="DefaultParagraphFont"/>
    <w:qFormat/>
    <w:rPr>
      <w:rFonts w:ascii="Trebuchet MS" w:hAnsi="Trebuchet MS" w:eastAsia="Times New Roman" w:cs="Trebuchet MS"/>
      <w:b/>
      <w:bCs/>
      <w:color w:val="000000"/>
      <w:spacing w:val="2"/>
      <w:sz w:val="18"/>
      <w:szCs w:val="18"/>
    </w:rPr>
  </w:style>
  <w:style w:type="character" w:styleId="Style16">
    <w:name w:val="Оглавление_"/>
    <w:basedOn w:val="DefaultParagraphFont"/>
    <w:qFormat/>
    <w:rPr>
      <w:rFonts w:ascii="Trebuchet MS" w:hAnsi="Trebuchet MS" w:eastAsia="Times New Roman" w:cs="Trebuchet MS"/>
      <w:color w:val="000000"/>
      <w:spacing w:val="5"/>
      <w:sz w:val="18"/>
      <w:szCs w:val="18"/>
    </w:rPr>
  </w:style>
  <w:style w:type="character" w:styleId="31">
    <w:name w:val="Оглавление (3)"/>
    <w:basedOn w:val="DefaultParagraphFont"/>
    <w:qFormat/>
    <w:rPr>
      <w:rFonts w:ascii="Trebuchet MS" w:hAnsi="Trebuchet MS" w:eastAsia="Times New Roman" w:cs="Trebuchet MS"/>
      <w:color w:val="000000"/>
      <w:spacing w:val="0"/>
      <w:w w:val="100"/>
      <w:sz w:val="17"/>
      <w:szCs w:val="17"/>
      <w:u w:val="none"/>
      <w:lang w:eastAsia="ru-RU"/>
    </w:rPr>
  </w:style>
  <w:style w:type="character" w:styleId="Style17">
    <w:name w:val="Текст сноски Знак"/>
    <w:basedOn w:val="DefaultParagraphFont"/>
    <w:qFormat/>
    <w:rPr>
      <w:rFonts w:ascii="Times New Roman" w:hAnsi="Times New Roman" w:eastAsia="Times New Roman"/>
      <w:color w:val="000000"/>
      <w:sz w:val="20"/>
      <w:szCs w:val="20"/>
    </w:rPr>
  </w:style>
  <w:style w:type="character" w:styleId="Style18">
    <w:name w:val="Символ сноски"/>
    <w:qFormat/>
    <w:rPr>
      <w:rFonts w:ascii="Times New Roman" w:hAnsi="Times New Roman"/>
      <w:sz w:val="24"/>
      <w:szCs w:val="24"/>
      <w:vertAlign w:val="superscript"/>
    </w:rPr>
  </w:style>
  <w:style w:type="character" w:styleId="user">
    <w:name w:val="Символ сноски (user)"/>
    <w:qFormat/>
    <w:rPr>
      <w:rFonts w:ascii="Times New Roman" w:hAnsi="Times New Roman"/>
      <w:sz w:val="24"/>
      <w:szCs w:val="24"/>
      <w:vertAlign w:val="superscript"/>
    </w:rPr>
  </w:style>
  <w:style w:type="character" w:styleId="FootnoteReference">
    <w:name w:val="footnote reference"/>
    <w:rPr>
      <w:rFonts w:ascii="Times New Roman" w:hAnsi="Times New Roman"/>
      <w:sz w:val="24"/>
      <w:szCs w:val="24"/>
      <w:vertAlign w:val="superscript"/>
    </w:rPr>
  </w:style>
  <w:style w:type="character" w:styleId="Bodytext2">
    <w:name w:val="Body text (2)_"/>
    <w:basedOn w:val="DefaultParagraphFont"/>
    <w:qFormat/>
    <w:rPr>
      <w:rFonts w:ascii="Tahoma" w:hAnsi="Tahoma" w:eastAsia="Times New Roman" w:cs="Tahoma"/>
      <w:color w:val="000000"/>
      <w:sz w:val="21"/>
      <w:szCs w:val="21"/>
      <w:shd w:fill="FFFFFF" w:val="clear"/>
    </w:rPr>
  </w:style>
  <w:style w:type="character" w:styleId="Bodytext3">
    <w:name w:val="Body text (3)_"/>
    <w:basedOn w:val="DefaultParagraphFont"/>
    <w:qFormat/>
    <w:rPr>
      <w:rFonts w:ascii="Tahoma" w:hAnsi="Tahoma" w:eastAsia="Times New Roman" w:cs="Tahoma"/>
      <w:color w:val="000000"/>
      <w:sz w:val="17"/>
      <w:szCs w:val="17"/>
      <w:u w:val="none"/>
    </w:rPr>
  </w:style>
  <w:style w:type="character" w:styleId="Bodytext31">
    <w:name w:val="Body text (3)"/>
    <w:basedOn w:val="Bodytext3"/>
    <w:qFormat/>
    <w:rPr>
      <w:spacing w:val="0"/>
      <w:w w:val="100"/>
      <w:lang w:eastAsia="ru-RU"/>
    </w:rPr>
  </w:style>
  <w:style w:type="character" w:styleId="Bodytext4">
    <w:name w:val="Body text (4)_"/>
    <w:basedOn w:val="DefaultParagraphFont"/>
    <w:qFormat/>
    <w:rPr>
      <w:rFonts w:ascii="Georgia" w:hAnsi="Georgia" w:eastAsia="Times New Roman" w:cs="Georgia"/>
      <w:b/>
      <w:bCs/>
      <w:color w:val="000000"/>
      <w:sz w:val="8"/>
      <w:szCs w:val="8"/>
      <w:shd w:fill="FFFFFF" w:val="clear"/>
    </w:rPr>
  </w:style>
  <w:style w:type="character" w:styleId="Heading1">
    <w:name w:val="Heading #1_"/>
    <w:basedOn w:val="DefaultParagraphFont"/>
    <w:qFormat/>
    <w:rPr>
      <w:rFonts w:ascii="Tahoma" w:hAnsi="Tahoma" w:eastAsia="Times New Roman" w:cs="Tahoma"/>
      <w:b/>
      <w:bCs/>
      <w:color w:val="000000"/>
      <w:sz w:val="19"/>
      <w:szCs w:val="19"/>
      <w:shd w:fill="FFFFFF" w:val="clear"/>
    </w:rPr>
  </w:style>
  <w:style w:type="character" w:styleId="Style19">
    <w:name w:val="Верхний колонтитул Знак"/>
    <w:basedOn w:val="DefaultParagraphFont"/>
    <w:qFormat/>
    <w:rPr>
      <w:rFonts w:ascii="Times New Roman" w:hAnsi="Times New Roman" w:eastAsia="Times New Roman"/>
      <w:color w:val="000000"/>
      <w:sz w:val="24"/>
      <w:szCs w:val="24"/>
    </w:rPr>
  </w:style>
  <w:style w:type="character" w:styleId="Style20">
    <w:name w:val="Нижний колонтитул Знак"/>
    <w:basedOn w:val="DefaultParagraphFont"/>
    <w:qFormat/>
    <w:rPr>
      <w:rFonts w:ascii="Times New Roman" w:hAnsi="Times New Roman" w:eastAsia="Times New Roman"/>
      <w:color w:val="000000"/>
      <w:sz w:val="24"/>
      <w:szCs w:val="24"/>
    </w:rPr>
  </w:style>
  <w:style w:type="character" w:styleId="Style21">
    <w:name w:val="Текст выноски Знак"/>
    <w:basedOn w:val="DefaultParagraphFont"/>
    <w:qFormat/>
    <w:rPr>
      <w:rFonts w:ascii="Tahoma" w:hAnsi="Tahoma" w:eastAsia="Times New Roman" w:cs="Tahoma"/>
      <w:color w:val="000000"/>
      <w:sz w:val="16"/>
      <w:szCs w:val="16"/>
    </w:rPr>
  </w:style>
  <w:style w:type="character" w:styleId="Style22">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23">
    <w:name w:val="Символ нумерации"/>
    <w:qFormat/>
    <w:rPr/>
  </w:style>
  <w:style w:type="character" w:styleId="t10data">
    <w:name w:val="t10data"/>
    <w:basedOn w:val="DefaultParagraphFont"/>
    <w:qFormat/>
    <w:rPr/>
  </w:style>
  <w:style w:type="character" w:styleId="Style24">
    <w:name w:val="Маркеры"/>
    <w:qFormat/>
    <w:rPr>
      <w:rFonts w:ascii="OpenSymbol" w:hAnsi="OpenSymbol" w:eastAsia="OpenSymbol" w:cs="OpenSymbol"/>
    </w:rPr>
  </w:style>
  <w:style w:type="paragraph" w:styleId="Style25">
    <w:name w:val="Заголовок"/>
    <w:basedOn w:val="Normal"/>
    <w:next w:val="BodyText"/>
    <w:qFormat/>
    <w:pPr>
      <w:keepNext w:val="true"/>
      <w:widowControl/>
      <w:suppressAutoHyphens w:val="true"/>
      <w:bidi w:val="0"/>
      <w:spacing w:lineRule="auto" w:line="276" w:before="240" w:after="120"/>
      <w:jc w:val="left"/>
      <w:textAlignment w:val="auto"/>
    </w:pPr>
    <w:rPr>
      <w:rFonts w:ascii="PT Astra Serif" w:hAnsi="PT Astra Serif" w:eastAsia="DejaVu Sans" w:cs="Noto Sans Devanagari"/>
      <w:color w:val="auto"/>
      <w:kern w:val="2"/>
      <w:sz w:val="28"/>
      <w:szCs w:val="28"/>
      <w:lang w:val="ru-RU" w:eastAsia="en-US" w:bidi="ar-SA"/>
    </w:rPr>
  </w:style>
  <w:style w:type="paragraph" w:styleId="BodyText">
    <w:name w:val="Body Text"/>
    <w:basedOn w:val="Normal"/>
    <w:pPr>
      <w:widowControl/>
      <w:suppressAutoHyphens w:val="true"/>
      <w:bidi w:val="0"/>
      <w:spacing w:lineRule="auto" w:line="276" w:before="0" w:after="140"/>
      <w:jc w:val="left"/>
      <w:textAlignment w:val="auto"/>
    </w:pPr>
    <w:rPr>
      <w:rFonts w:ascii="Calibri" w:hAnsi="Calibri" w:eastAsia="Calibri" w:cs="Times New Roman"/>
      <w:color w:val="auto"/>
      <w:kern w:val="2"/>
      <w:sz w:val="22"/>
      <w:szCs w:val="22"/>
      <w:lang w:val="ru-RU" w:eastAsia="en-US" w:bidi="ar-SA"/>
    </w:rPr>
  </w:style>
  <w:style w:type="paragraph" w:styleId="List">
    <w:name w:val="List"/>
    <w:basedOn w:val="BodyText"/>
    <w:pPr>
      <w:widowControl/>
      <w:suppressAutoHyphens w:val="true"/>
      <w:bidi w:val="0"/>
      <w:spacing w:lineRule="auto" w:line="276" w:before="0" w:after="140"/>
      <w:jc w:val="left"/>
      <w:textAlignment w:val="auto"/>
    </w:pPr>
    <w:rPr>
      <w:rFonts w:ascii="PT Astra Serif" w:hAnsi="PT Astra Serif" w:eastAsia="Calibri" w:cs="Noto Sans Devanagari"/>
      <w:color w:val="auto"/>
      <w:kern w:val="2"/>
      <w:sz w:val="22"/>
      <w:szCs w:val="22"/>
      <w:lang w:val="ru-RU" w:eastAsia="en-US" w:bidi="ar-SA"/>
    </w:rPr>
  </w:style>
  <w:style w:type="paragraph" w:styleId="Caption">
    <w:name w:val="caption"/>
    <w:basedOn w:val="Normal"/>
    <w:qFormat/>
    <w:pPr>
      <w:widowControl/>
      <w:suppressAutoHyphens w:val="true"/>
      <w:bidi w:val="0"/>
      <w:spacing w:lineRule="auto" w:line="276" w:before="120" w:after="120"/>
      <w:jc w:val="left"/>
      <w:textAlignment w:val="auto"/>
    </w:pPr>
    <w:rPr>
      <w:rFonts w:ascii="PT Astra Serif" w:hAnsi="PT Astra Serif" w:eastAsia="Calibri" w:cs="Noto Sans Devanagari"/>
      <w:i/>
      <w:iCs/>
      <w:color w:val="auto"/>
      <w:kern w:val="2"/>
      <w:sz w:val="24"/>
      <w:szCs w:val="24"/>
      <w:lang w:val="ru-RU" w:eastAsia="en-US" w:bidi="ar-SA"/>
    </w:rPr>
  </w:style>
  <w:style w:type="paragraph" w:styleId="Style26">
    <w:name w:val="Указатель"/>
    <w:basedOn w:val="Normal"/>
    <w:qFormat/>
    <w:pPr>
      <w:widowControl/>
      <w:suppressAutoHyphens w:val="true"/>
      <w:bidi w:val="0"/>
      <w:spacing w:lineRule="auto" w:line="276" w:before="0" w:after="200"/>
      <w:jc w:val="left"/>
      <w:textAlignment w:val="auto"/>
    </w:pPr>
    <w:rPr>
      <w:rFonts w:ascii="PT Astra Serif" w:hAnsi="PT Astra Serif" w:eastAsia="Calibri" w:cs="Noto Sans Devanagari"/>
      <w:color w:val="auto"/>
      <w:kern w:val="2"/>
      <w:sz w:val="22"/>
      <w:szCs w:val="22"/>
      <w:lang w:val="ru-RU" w:eastAsia="en-US" w:bidi="ar-SA"/>
    </w:rPr>
  </w:style>
  <w:style w:type="paragraph" w:styleId="user2">
    <w:name w:val="Заголовок (user)"/>
    <w:basedOn w:val="Normal"/>
    <w:next w:val="BodyText"/>
    <w:qFormat/>
    <w:pPr>
      <w:keepNext w:val="true"/>
      <w:spacing w:before="240" w:after="120"/>
    </w:pPr>
    <w:rPr>
      <w:rFonts w:ascii="PT Astra Serif" w:hAnsi="PT Astra Serif" w:eastAsia="DejaVu Sans" w:cs="Noto Sans Devanagari"/>
      <w:sz w:val="28"/>
      <w:szCs w:val="28"/>
    </w:rPr>
  </w:style>
  <w:style w:type="paragraph" w:styleId="user3">
    <w:name w:val="Указатель (user)"/>
    <w:basedOn w:val="Normal"/>
    <w:qFormat/>
    <w:pPr>
      <w:suppressLineNumbers/>
    </w:pPr>
    <w:rPr>
      <w:rFonts w:ascii="PT Astra Serif" w:hAnsi="PT Astra Serif" w:cs="Noto Sans Devanagari"/>
    </w:rPr>
  </w:style>
  <w:style w:type="paragraph" w:styleId="NormalTable">
    <w:name w:val="Normal Table"/>
    <w:qFormat/>
    <w:pPr>
      <w:widowControl/>
      <w:suppressAutoHyphens w:val="true"/>
      <w:bidi w:val="0"/>
      <w:spacing w:lineRule="auto" w:line="276" w:before="0" w:after="200"/>
      <w:jc w:val="left"/>
      <w:textAlignment w:val="auto"/>
    </w:pPr>
    <w:rPr>
      <w:rFonts w:ascii="Calibri" w:hAnsi="Calibri" w:eastAsia="Calibri" w:cs="Calibri"/>
      <w:color w:val="auto"/>
      <w:kern w:val="2"/>
      <w:sz w:val="22"/>
      <w:szCs w:val="22"/>
      <w:lang w:val="ru-RU" w:eastAsia="en-US" w:bidi="ar-SA"/>
    </w:rPr>
  </w:style>
  <w:style w:type="paragraph" w:styleId="23">
    <w:name w:val="Основной текст (2)"/>
    <w:basedOn w:val="Normal"/>
    <w:qFormat/>
    <w:pPr>
      <w:widowControl w:val="false"/>
      <w:suppressAutoHyphens w:val="true"/>
      <w:bidi w:val="0"/>
      <w:spacing w:lineRule="exact" w:line="269" w:before="0" w:after="0"/>
      <w:jc w:val="center"/>
      <w:textAlignment w:val="auto"/>
    </w:pPr>
    <w:rPr>
      <w:rFonts w:ascii="Trebuchet MS" w:hAnsi="Trebuchet MS" w:eastAsia="Calibri" w:cs="Trebuchet MS"/>
      <w:b/>
      <w:bCs/>
      <w:color w:val="auto"/>
      <w:spacing w:val="2"/>
      <w:kern w:val="2"/>
      <w:sz w:val="18"/>
      <w:szCs w:val="18"/>
      <w:lang w:val="ru-RU" w:eastAsia="en-US" w:bidi="ar-SA"/>
    </w:rPr>
  </w:style>
  <w:style w:type="paragraph" w:styleId="32">
    <w:name w:val="Основной текст3"/>
    <w:basedOn w:val="Normal"/>
    <w:qFormat/>
    <w:pPr>
      <w:widowControl w:val="false"/>
      <w:suppressAutoHyphens w:val="true"/>
      <w:bidi w:val="0"/>
      <w:spacing w:lineRule="atLeast" w:line="240" w:before="180" w:after="600"/>
      <w:jc w:val="both"/>
      <w:textAlignment w:val="auto"/>
    </w:pPr>
    <w:rPr>
      <w:rFonts w:ascii="Trebuchet MS" w:hAnsi="Trebuchet MS" w:eastAsia="Calibri" w:cs="Trebuchet MS"/>
      <w:color w:val="auto"/>
      <w:spacing w:val="5"/>
      <w:kern w:val="2"/>
      <w:sz w:val="18"/>
      <w:szCs w:val="18"/>
      <w:lang w:val="ru-RU" w:eastAsia="en-US" w:bidi="ar-SA"/>
    </w:rPr>
  </w:style>
  <w:style w:type="paragraph" w:styleId="33">
    <w:name w:val="Основной текст (3)"/>
    <w:basedOn w:val="Normal"/>
    <w:qFormat/>
    <w:pPr>
      <w:widowControl w:val="false"/>
      <w:suppressAutoHyphens w:val="true"/>
      <w:bidi w:val="0"/>
      <w:spacing w:lineRule="exact" w:line="274" w:before="300" w:after="720"/>
      <w:jc w:val="left"/>
      <w:textAlignment w:val="auto"/>
    </w:pPr>
    <w:rPr>
      <w:rFonts w:ascii="Trebuchet MS" w:hAnsi="Trebuchet MS" w:eastAsia="Calibri" w:cs="Trebuchet MS"/>
      <w:color w:val="auto"/>
      <w:spacing w:val="6"/>
      <w:kern w:val="2"/>
      <w:sz w:val="13"/>
      <w:szCs w:val="13"/>
      <w:lang w:val="ru-RU" w:eastAsia="en-US" w:bidi="ar-SA"/>
    </w:rPr>
  </w:style>
  <w:style w:type="paragraph" w:styleId="11">
    <w:name w:val="Заголовок №1"/>
    <w:basedOn w:val="Normal"/>
    <w:qFormat/>
    <w:pPr>
      <w:widowControl w:val="false"/>
      <w:suppressAutoHyphens w:val="true"/>
      <w:bidi w:val="0"/>
      <w:spacing w:lineRule="atLeast" w:line="240" w:before="180" w:after="300"/>
      <w:jc w:val="both"/>
      <w:textAlignment w:val="auto"/>
    </w:pPr>
    <w:rPr>
      <w:rFonts w:ascii="Trebuchet MS" w:hAnsi="Trebuchet MS" w:eastAsia="Calibri" w:cs="Trebuchet MS"/>
      <w:b/>
      <w:bCs/>
      <w:color w:val="auto"/>
      <w:spacing w:val="2"/>
      <w:kern w:val="2"/>
      <w:sz w:val="18"/>
      <w:szCs w:val="18"/>
      <w:lang w:val="ru-RU" w:eastAsia="en-US" w:bidi="ar-SA"/>
    </w:rPr>
  </w:style>
  <w:style w:type="paragraph" w:styleId="FootnoteText">
    <w:name w:val="footnote text"/>
    <w:basedOn w:val="Normal"/>
    <w:pPr>
      <w:widowControl/>
      <w:suppressAutoHyphens w:val="true"/>
      <w:bidi w:val="0"/>
      <w:spacing w:lineRule="auto" w:line="240" w:before="0" w:after="0"/>
      <w:jc w:val="left"/>
      <w:textAlignment w:val="auto"/>
    </w:pPr>
    <w:rPr>
      <w:rFonts w:ascii="Calibri" w:hAnsi="Calibri" w:eastAsia="Calibri" w:cs="Times New Roman"/>
      <w:color w:val="auto"/>
      <w:kern w:val="2"/>
      <w:sz w:val="20"/>
      <w:szCs w:val="20"/>
      <w:lang w:val="ru-RU" w:eastAsia="en-US" w:bidi="ar-SA"/>
    </w:rPr>
  </w:style>
  <w:style w:type="paragraph" w:styleId="41">
    <w:name w:val="Основной текст (4)"/>
    <w:basedOn w:val="Normal"/>
    <w:qFormat/>
    <w:pPr>
      <w:widowControl w:val="false"/>
      <w:suppressAutoHyphens w:val="true"/>
      <w:bidi w:val="0"/>
      <w:spacing w:lineRule="atLeast" w:line="240" w:before="240" w:after="0"/>
      <w:jc w:val="both"/>
      <w:textAlignment w:val="auto"/>
    </w:pPr>
    <w:rPr>
      <w:rFonts w:ascii="Calibri" w:hAnsi="Calibri" w:eastAsia="Calibri" w:cs="Calibri"/>
      <w:color w:val="auto"/>
      <w:kern w:val="2"/>
      <w:sz w:val="15"/>
      <w:szCs w:val="15"/>
      <w:lang w:val="en-US" w:eastAsia="en-US" w:bidi="ar-SA"/>
    </w:rPr>
  </w:style>
  <w:style w:type="paragraph" w:styleId="51">
    <w:name w:val="Основной текст (5)"/>
    <w:basedOn w:val="Normal"/>
    <w:qFormat/>
    <w:pPr>
      <w:widowControl w:val="false"/>
      <w:suppressAutoHyphens w:val="true"/>
      <w:bidi w:val="0"/>
      <w:spacing w:lineRule="atLeast" w:line="240" w:before="0" w:after="0"/>
      <w:jc w:val="left"/>
      <w:textAlignment w:val="auto"/>
    </w:pPr>
    <w:rPr>
      <w:rFonts w:ascii="Calibri" w:hAnsi="Calibri" w:eastAsia="Calibri" w:cs="Calibri"/>
      <w:color w:val="auto"/>
      <w:spacing w:val="15"/>
      <w:kern w:val="2"/>
      <w:sz w:val="9"/>
      <w:szCs w:val="9"/>
      <w:lang w:val="ru-RU" w:eastAsia="en-US" w:bidi="ar-SA"/>
    </w:rPr>
  </w:style>
  <w:style w:type="paragraph" w:styleId="71">
    <w:name w:val="Основной текст (7)"/>
    <w:basedOn w:val="Normal"/>
    <w:qFormat/>
    <w:pPr>
      <w:widowControl w:val="false"/>
      <w:suppressAutoHyphens w:val="true"/>
      <w:bidi w:val="0"/>
      <w:spacing w:lineRule="exact" w:line="274" w:before="0" w:after="0"/>
      <w:jc w:val="center"/>
      <w:textAlignment w:val="auto"/>
    </w:pPr>
    <w:rPr>
      <w:rFonts w:ascii="Trebuchet MS" w:hAnsi="Trebuchet MS" w:eastAsia="Calibri" w:cs="Trebuchet MS"/>
      <w:i/>
      <w:iCs/>
      <w:color w:val="auto"/>
      <w:spacing w:val="1"/>
      <w:kern w:val="2"/>
      <w:sz w:val="18"/>
      <w:szCs w:val="18"/>
      <w:lang w:val="ru-RU" w:eastAsia="en-US" w:bidi="ar-SA"/>
    </w:rPr>
  </w:style>
  <w:style w:type="paragraph" w:styleId="24">
    <w:name w:val="Оглавление (2)"/>
    <w:basedOn w:val="Normal"/>
    <w:qFormat/>
    <w:pPr>
      <w:widowControl w:val="false"/>
      <w:suppressAutoHyphens w:val="true"/>
      <w:bidi w:val="0"/>
      <w:spacing w:lineRule="atLeast" w:line="240" w:before="840" w:after="0"/>
      <w:jc w:val="both"/>
      <w:textAlignment w:val="auto"/>
    </w:pPr>
    <w:rPr>
      <w:rFonts w:ascii="Trebuchet MS" w:hAnsi="Trebuchet MS" w:eastAsia="Calibri" w:cs="Trebuchet MS"/>
      <w:b/>
      <w:bCs/>
      <w:color w:val="auto"/>
      <w:spacing w:val="2"/>
      <w:kern w:val="2"/>
      <w:sz w:val="18"/>
      <w:szCs w:val="18"/>
      <w:lang w:val="ru-RU" w:eastAsia="en-US" w:bidi="ar-SA"/>
    </w:rPr>
  </w:style>
  <w:style w:type="paragraph" w:styleId="Style27">
    <w:name w:val="Оглавление"/>
    <w:basedOn w:val="Normal"/>
    <w:qFormat/>
    <w:pPr>
      <w:widowControl w:val="false"/>
      <w:suppressAutoHyphens w:val="true"/>
      <w:bidi w:val="0"/>
      <w:spacing w:lineRule="atLeast" w:line="240" w:before="120" w:after="120"/>
      <w:jc w:val="both"/>
      <w:textAlignment w:val="auto"/>
    </w:pPr>
    <w:rPr>
      <w:rFonts w:ascii="Trebuchet MS" w:hAnsi="Trebuchet MS" w:eastAsia="Calibri" w:cs="Trebuchet MS"/>
      <w:color w:val="auto"/>
      <w:spacing w:val="5"/>
      <w:kern w:val="2"/>
      <w:sz w:val="18"/>
      <w:szCs w:val="18"/>
      <w:lang w:val="ru-RU" w:eastAsia="en-US" w:bidi="ar-SA"/>
    </w:rPr>
  </w:style>
  <w:style w:type="paragraph" w:styleId="TableGrid">
    <w:name w:val="Table Grid"/>
    <w:basedOn w:val="NormalTable"/>
    <w:qFormat/>
    <w:pPr>
      <w:widowControl/>
      <w:suppressAutoHyphens w:val="true"/>
      <w:bidi w:val="0"/>
      <w:spacing w:lineRule="auto" w:line="240" w:before="0" w:after="0"/>
      <w:jc w:val="left"/>
      <w:textAlignment w:val="auto"/>
    </w:pPr>
    <w:rPr>
      <w:rFonts w:ascii="Calibri" w:hAnsi="Calibri" w:eastAsia="Calibri" w:cs="Calibri"/>
      <w:color w:val="auto"/>
      <w:kern w:val="2"/>
      <w:sz w:val="22"/>
      <w:szCs w:val="22"/>
      <w:lang w:val="ru-RU" w:eastAsia="en-US" w:bidi="ar-SA"/>
    </w:rPr>
  </w:style>
  <w:style w:type="paragraph" w:styleId="Bodytext21">
    <w:name w:val="Body text (2)"/>
    <w:basedOn w:val="Normal"/>
    <w:qFormat/>
    <w:pPr>
      <w:widowControl w:val="false"/>
      <w:shd w:fill="FFFFFF"/>
      <w:suppressAutoHyphens w:val="true"/>
      <w:bidi w:val="0"/>
      <w:spacing w:lineRule="exact" w:line="270" w:before="0" w:after="300"/>
      <w:jc w:val="both"/>
      <w:textAlignment w:val="auto"/>
    </w:pPr>
    <w:rPr>
      <w:rFonts w:ascii="Tahoma" w:hAnsi="Tahoma" w:eastAsia="Calibri" w:cs="Tahoma"/>
      <w:color w:val="auto"/>
      <w:kern w:val="2"/>
      <w:sz w:val="21"/>
      <w:szCs w:val="21"/>
      <w:lang w:val="ru-RU" w:eastAsia="en-US" w:bidi="ar-SA"/>
    </w:rPr>
  </w:style>
  <w:style w:type="paragraph" w:styleId="Bodytext41">
    <w:name w:val="Body text (4)"/>
    <w:basedOn w:val="Normal"/>
    <w:qFormat/>
    <w:pPr>
      <w:widowControl w:val="false"/>
      <w:shd w:fill="FFFFFF"/>
      <w:suppressAutoHyphens w:val="true"/>
      <w:bidi w:val="0"/>
      <w:spacing w:lineRule="atLeast" w:line="240" w:before="180" w:after="0"/>
      <w:jc w:val="left"/>
      <w:textAlignment w:val="auto"/>
    </w:pPr>
    <w:rPr>
      <w:rFonts w:ascii="Georgia" w:hAnsi="Georgia" w:eastAsia="Calibri" w:cs="Georgia"/>
      <w:b/>
      <w:bCs/>
      <w:color w:val="auto"/>
      <w:kern w:val="2"/>
      <w:sz w:val="8"/>
      <w:szCs w:val="8"/>
      <w:lang w:val="ru-RU" w:eastAsia="en-US" w:bidi="ar-SA"/>
    </w:rPr>
  </w:style>
  <w:style w:type="paragraph" w:styleId="Heading11">
    <w:name w:val="Heading #1"/>
    <w:basedOn w:val="Normal"/>
    <w:qFormat/>
    <w:pPr>
      <w:widowControl w:val="false"/>
      <w:shd w:fill="FFFFFF"/>
      <w:suppressAutoHyphens w:val="true"/>
      <w:bidi w:val="0"/>
      <w:spacing w:lineRule="atLeast" w:line="240" w:before="300" w:after="300"/>
      <w:jc w:val="center"/>
      <w:textAlignment w:val="auto"/>
    </w:pPr>
    <w:rPr>
      <w:rFonts w:ascii="Tahoma" w:hAnsi="Tahoma" w:eastAsia="Calibri" w:cs="Tahoma"/>
      <w:b/>
      <w:bCs/>
      <w:color w:val="auto"/>
      <w:kern w:val="2"/>
      <w:sz w:val="19"/>
      <w:szCs w:val="19"/>
      <w:lang w:val="ru-RU" w:eastAsia="en-US" w:bidi="ar-SA"/>
    </w:rPr>
  </w:style>
  <w:style w:type="paragraph" w:styleId="Style28">
    <w:name w:val="Колонтитул"/>
    <w:basedOn w:val="Normal"/>
    <w:qFormat/>
    <w:pPr>
      <w:widowControl/>
      <w:suppressAutoHyphens w:val="true"/>
      <w:bidi w:val="0"/>
      <w:spacing w:lineRule="auto" w:line="276" w:before="0" w:after="200"/>
      <w:jc w:val="left"/>
      <w:textAlignment w:val="auto"/>
    </w:pPr>
    <w:rPr>
      <w:rFonts w:ascii="Calibri" w:hAnsi="Calibri" w:eastAsia="Calibri" w:cs="Times New Roman"/>
      <w:color w:val="auto"/>
      <w:kern w:val="2"/>
      <w:sz w:val="22"/>
      <w:szCs w:val="22"/>
      <w:lang w:val="ru-RU" w:eastAsia="en-US" w:bidi="ar-SA"/>
    </w:rPr>
  </w:style>
  <w:style w:type="paragraph" w:styleId="HeaderandFooter">
    <w:name w:val="Header and Footer"/>
    <w:basedOn w:val="Normal"/>
    <w:qFormat/>
    <w:pPr/>
    <w:rPr/>
  </w:style>
  <w:style w:type="paragraph" w:styleId="Header">
    <w:name w:val="header"/>
    <w:basedOn w:val="Normal"/>
    <w:pPr>
      <w:widowControl/>
      <w:tabs>
        <w:tab w:val="clear" w:pos="708"/>
        <w:tab w:val="center" w:pos="4677" w:leader="none"/>
        <w:tab w:val="right" w:pos="9355" w:leader="none"/>
      </w:tabs>
      <w:suppressAutoHyphens w:val="true"/>
      <w:bidi w:val="0"/>
      <w:spacing w:lineRule="auto" w:line="240" w:before="0" w:after="0"/>
      <w:jc w:val="left"/>
      <w:textAlignment w:val="auto"/>
    </w:pPr>
    <w:rPr>
      <w:rFonts w:ascii="Calibri" w:hAnsi="Calibri" w:eastAsia="Calibri" w:cs="Times New Roman"/>
      <w:color w:val="auto"/>
      <w:kern w:val="2"/>
      <w:sz w:val="22"/>
      <w:szCs w:val="22"/>
      <w:lang w:val="ru-RU" w:eastAsia="en-US" w:bidi="ar-SA"/>
    </w:rPr>
  </w:style>
  <w:style w:type="paragraph" w:styleId="Footer">
    <w:name w:val="footer"/>
    <w:basedOn w:val="Normal"/>
    <w:pPr>
      <w:widowControl/>
      <w:tabs>
        <w:tab w:val="clear" w:pos="708"/>
        <w:tab w:val="center" w:pos="4677" w:leader="none"/>
        <w:tab w:val="right" w:pos="9355" w:leader="none"/>
      </w:tabs>
      <w:suppressAutoHyphens w:val="true"/>
      <w:bidi w:val="0"/>
      <w:spacing w:lineRule="auto" w:line="240" w:before="0" w:after="0"/>
      <w:jc w:val="left"/>
      <w:textAlignment w:val="auto"/>
    </w:pPr>
    <w:rPr>
      <w:rFonts w:ascii="Calibri" w:hAnsi="Calibri" w:eastAsia="Calibri" w:cs="Times New Roman"/>
      <w:color w:val="auto"/>
      <w:kern w:val="2"/>
      <w:sz w:val="22"/>
      <w:szCs w:val="22"/>
      <w:lang w:val="ru-RU" w:eastAsia="en-US" w:bidi="ar-SA"/>
    </w:rPr>
  </w:style>
  <w:style w:type="paragraph" w:styleId="ListParagraph">
    <w:name w:val="List Paragraph"/>
    <w:basedOn w:val="Normal"/>
    <w:qFormat/>
    <w:pPr>
      <w:widowControl/>
      <w:suppressAutoHyphens w:val="true"/>
      <w:bidi w:val="0"/>
      <w:spacing w:lineRule="auto" w:line="276" w:before="0" w:after="200"/>
      <w:ind w:hanging="0" w:left="720"/>
      <w:contextualSpacing/>
      <w:jc w:val="left"/>
      <w:textAlignment w:val="auto"/>
    </w:pPr>
    <w:rPr>
      <w:rFonts w:ascii="Calibri" w:hAnsi="Calibri" w:eastAsia="Calibri" w:cs="Times New Roman"/>
      <w:color w:val="auto"/>
      <w:kern w:val="2"/>
      <w:sz w:val="22"/>
      <w:szCs w:val="22"/>
      <w:lang w:val="ru-RU" w:eastAsia="en-US" w:bidi="ar-SA"/>
    </w:rPr>
  </w:style>
  <w:style w:type="paragraph" w:styleId="BalloonText">
    <w:name w:val="Balloon Text"/>
    <w:basedOn w:val="Normal"/>
    <w:qFormat/>
    <w:pPr>
      <w:widowControl/>
      <w:suppressAutoHyphens w:val="true"/>
      <w:bidi w:val="0"/>
      <w:spacing w:lineRule="auto" w:line="240" w:before="0" w:after="0"/>
      <w:jc w:val="left"/>
      <w:textAlignment w:val="auto"/>
    </w:pPr>
    <w:rPr>
      <w:rFonts w:ascii="Tahoma" w:hAnsi="Tahoma" w:eastAsia="Calibri" w:cs="Tahoma"/>
      <w:color w:val="auto"/>
      <w:kern w:val="2"/>
      <w:sz w:val="16"/>
      <w:szCs w:val="16"/>
      <w:lang w:val="ru-RU" w:eastAsia="en-US" w:bidi="ar-SA"/>
    </w:rPr>
  </w:style>
  <w:style w:type="paragraph" w:styleId="Style29">
    <w:name w:val="Содержимое таблицы"/>
    <w:basedOn w:val="Normal"/>
    <w:qFormat/>
    <w:pPr>
      <w:widowControl w:val="false"/>
      <w:suppressAutoHyphens w:val="true"/>
      <w:bidi w:val="0"/>
      <w:spacing w:lineRule="auto" w:line="276" w:before="0" w:after="200"/>
      <w:jc w:val="left"/>
      <w:textAlignment w:val="auto"/>
    </w:pPr>
    <w:rPr>
      <w:rFonts w:ascii="Calibri" w:hAnsi="Calibri" w:eastAsia="Calibri" w:cs="Times New Roman"/>
      <w:color w:val="auto"/>
      <w:kern w:val="2"/>
      <w:sz w:val="22"/>
      <w:szCs w:val="22"/>
      <w:lang w:val="ru-RU" w:eastAsia="en-US" w:bidi="ar-SA"/>
    </w:rPr>
  </w:style>
  <w:style w:type="paragraph" w:styleId="Style30">
    <w:name w:val="Заголовок таблицы"/>
    <w:basedOn w:val="Style29"/>
    <w:qFormat/>
    <w:pPr>
      <w:widowControl w:val="false"/>
      <w:suppressAutoHyphens w:val="true"/>
      <w:bidi w:val="0"/>
      <w:spacing w:lineRule="auto" w:line="276" w:before="0" w:after="200"/>
      <w:jc w:val="center"/>
      <w:textAlignment w:val="auto"/>
    </w:pPr>
    <w:rPr>
      <w:rFonts w:ascii="Calibri" w:hAnsi="Calibri" w:eastAsia="Calibri" w:cs="Times New Roman"/>
      <w:b/>
      <w:bCs/>
      <w:color w:val="auto"/>
      <w:kern w:val="2"/>
      <w:sz w:val="22"/>
      <w:szCs w:val="22"/>
      <w:lang w:val="ru-RU" w:eastAsia="en-US" w:bidi="ar-SA"/>
    </w:rPr>
  </w:style>
  <w:style w:type="paragraph" w:styleId="Default">
    <w:name w:val="Default"/>
    <w:qFormat/>
    <w:pPr>
      <w:widowControl/>
      <w:suppressAutoHyphens w:val="true"/>
      <w:bidi w:val="0"/>
      <w:spacing w:lineRule="auto" w:line="240" w:before="0" w:after="0"/>
      <w:jc w:val="left"/>
    </w:pPr>
    <w:rPr>
      <w:rFonts w:ascii="PT Sans" w:hAnsi="PT Sans" w:eastAsia="Calibri" w:cs="PT Sans"/>
      <w:color w:val="000000"/>
      <w:kern w:val="0"/>
      <w:sz w:val="24"/>
      <w:szCs w:val="24"/>
      <w:lang w:val="ru-R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22%20%5Cl%20%22/document/2540400/entry/7000" TargetMode="External"/><Relationship Id="rId3" Type="http://schemas.openxmlformats.org/officeDocument/2006/relationships/hyperlink" Target="mailto:anrt@antat.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1401</TotalTime>
  <Application>LibreOffice/25.2.3.2$Linux_X86_64 LibreOffice_project/520$Build-2</Application>
  <AppVersion>15.0000</AppVersion>
  <Pages>45</Pages>
  <Words>15076</Words>
  <Characters>110150</Characters>
  <CharactersWithSpaces>124741</CharactersWithSpaces>
  <Paragraphs>918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2024-05-21T15:21:00Z</dcterms:created>
  <dc:creator>79872</dc:creator>
  <dc:description/>
  <dc:language>ru-RU</dc:language>
  <cp:lastModifiedBy/>
  <cp:lastPrinted>2026-03-17T09:29:31Z</cp:lastPrinted>
  <dcterms:modified xsi:type="dcterms:W3CDTF">2026-04-21T10:43:46Z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TimurCK</vt:lpwstr>
  </property>
</Properties>
</file>